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24"/>
        <w:tblW w:w="13809" w:type="dxa"/>
        <w:tblLook w:val="04A0" w:firstRow="1" w:lastRow="0" w:firstColumn="1" w:lastColumn="0" w:noHBand="0" w:noVBand="1"/>
      </w:tblPr>
      <w:tblGrid>
        <w:gridCol w:w="257"/>
        <w:gridCol w:w="8512"/>
        <w:gridCol w:w="699"/>
        <w:gridCol w:w="2520"/>
        <w:gridCol w:w="1821"/>
      </w:tblGrid>
      <w:tr w:rsidR="007159B3" w:rsidRPr="008C428D" w:rsidTr="005E0FC5">
        <w:trPr>
          <w:trHeight w:val="465"/>
        </w:trPr>
        <w:tc>
          <w:tcPr>
            <w:tcW w:w="138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9B3" w:rsidRPr="00CB6A4C" w:rsidRDefault="007159B3" w:rsidP="00DB4753">
            <w:pPr>
              <w:spacing w:after="0" w:line="240" w:lineRule="auto"/>
              <w:jc w:val="center"/>
              <w:rPr>
                <w:rFonts w:eastAsia="Times New Roman"/>
                <w:color w:val="000000"/>
                <w:sz w:val="36"/>
                <w:szCs w:val="36"/>
              </w:rPr>
            </w:pPr>
            <w:bookmarkStart w:id="0" w:name="_GoBack"/>
            <w:bookmarkEnd w:id="0"/>
            <w:r w:rsidRPr="00CB6A4C">
              <w:rPr>
                <w:rFonts w:eastAsia="Times New Roman"/>
                <w:color w:val="000000"/>
                <w:sz w:val="36"/>
                <w:szCs w:val="36"/>
              </w:rPr>
              <w:t>Unit Planner</w:t>
            </w:r>
          </w:p>
        </w:tc>
      </w:tr>
      <w:tr w:rsidR="007159B3" w:rsidRPr="008C428D" w:rsidTr="005E0FC5">
        <w:trPr>
          <w:trHeight w:val="315"/>
        </w:trPr>
        <w:tc>
          <w:tcPr>
            <w:tcW w:w="8769"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8B1379">
            <w:pPr>
              <w:spacing w:after="0" w:line="240" w:lineRule="auto"/>
              <w:rPr>
                <w:rFonts w:eastAsia="Times New Roman"/>
                <w:color w:val="000000"/>
                <w:sz w:val="24"/>
                <w:szCs w:val="24"/>
              </w:rPr>
            </w:pPr>
            <w:r w:rsidRPr="00CB6A4C">
              <w:rPr>
                <w:rFonts w:eastAsia="Times New Roman"/>
                <w:color w:val="000000"/>
                <w:sz w:val="24"/>
                <w:szCs w:val="24"/>
              </w:rPr>
              <w:t xml:space="preserve">Name of Teacher: </w:t>
            </w:r>
            <w:r w:rsidR="008B1379">
              <w:rPr>
                <w:rFonts w:eastAsia="Times New Roman"/>
                <w:color w:val="000000"/>
                <w:sz w:val="24"/>
                <w:szCs w:val="24"/>
              </w:rPr>
              <w:t>Ms. Hannah Brown</w:t>
            </w:r>
          </w:p>
        </w:tc>
        <w:tc>
          <w:tcPr>
            <w:tcW w:w="5040" w:type="dxa"/>
            <w:gridSpan w:val="3"/>
            <w:tcBorders>
              <w:top w:val="single" w:sz="4" w:space="0" w:color="auto"/>
              <w:left w:val="nil"/>
              <w:bottom w:val="single" w:sz="4" w:space="0" w:color="auto"/>
              <w:right w:val="single" w:sz="4" w:space="0" w:color="000000"/>
            </w:tcBorders>
            <w:shd w:val="clear" w:color="000000" w:fill="DBE5F1"/>
            <w:noWrap/>
            <w:vAlign w:val="bottom"/>
            <w:hideMark/>
          </w:tcPr>
          <w:p w:rsidR="007159B3" w:rsidRPr="00CB6A4C" w:rsidRDefault="007159B3" w:rsidP="00DB4753">
            <w:pPr>
              <w:spacing w:after="0" w:line="240" w:lineRule="auto"/>
              <w:rPr>
                <w:rFonts w:eastAsia="Times New Roman"/>
                <w:color w:val="000000"/>
                <w:sz w:val="24"/>
                <w:szCs w:val="24"/>
              </w:rPr>
            </w:pPr>
            <w:r w:rsidRPr="00CB6A4C">
              <w:rPr>
                <w:rFonts w:eastAsia="Times New Roman"/>
                <w:color w:val="000000"/>
                <w:sz w:val="24"/>
                <w:szCs w:val="24"/>
              </w:rPr>
              <w:t xml:space="preserve">Grade Level: </w:t>
            </w:r>
            <w:r w:rsidR="002875CE">
              <w:rPr>
                <w:rFonts w:eastAsia="Times New Roman"/>
                <w:color w:val="000000"/>
                <w:sz w:val="24"/>
                <w:szCs w:val="24"/>
              </w:rPr>
              <w:t>6</w:t>
            </w:r>
          </w:p>
        </w:tc>
      </w:tr>
      <w:tr w:rsidR="007159B3" w:rsidRPr="008C428D" w:rsidTr="005E0FC5">
        <w:trPr>
          <w:trHeight w:val="315"/>
        </w:trPr>
        <w:tc>
          <w:tcPr>
            <w:tcW w:w="8769" w:type="dxa"/>
            <w:gridSpan w:val="2"/>
            <w:tcBorders>
              <w:top w:val="single" w:sz="4" w:space="0" w:color="auto"/>
              <w:left w:val="single" w:sz="4" w:space="0" w:color="auto"/>
              <w:bottom w:val="nil"/>
              <w:right w:val="nil"/>
            </w:tcBorders>
            <w:shd w:val="clear" w:color="000000" w:fill="DBE5F1"/>
            <w:hideMark/>
          </w:tcPr>
          <w:p w:rsidR="007159B3" w:rsidRPr="00CB6A4C" w:rsidRDefault="007159B3" w:rsidP="008B1379">
            <w:pPr>
              <w:spacing w:after="0" w:line="240" w:lineRule="auto"/>
              <w:rPr>
                <w:rFonts w:eastAsia="Times New Roman"/>
                <w:color w:val="000000"/>
                <w:sz w:val="24"/>
                <w:szCs w:val="24"/>
              </w:rPr>
            </w:pPr>
            <w:r w:rsidRPr="00CB6A4C">
              <w:rPr>
                <w:rFonts w:eastAsia="Times New Roman"/>
                <w:color w:val="000000"/>
                <w:sz w:val="24"/>
                <w:szCs w:val="24"/>
              </w:rPr>
              <w:t xml:space="preserve">Subject Area: </w:t>
            </w:r>
            <w:r w:rsidR="008B1379">
              <w:rPr>
                <w:rFonts w:eastAsia="Times New Roman"/>
                <w:color w:val="000000"/>
                <w:sz w:val="24"/>
                <w:szCs w:val="24"/>
              </w:rPr>
              <w:t>Reading</w:t>
            </w:r>
            <w:r>
              <w:rPr>
                <w:rFonts w:eastAsia="Times New Roman"/>
                <w:color w:val="000000"/>
                <w:sz w:val="24"/>
                <w:szCs w:val="24"/>
              </w:rPr>
              <w:t xml:space="preserve"> </w:t>
            </w:r>
          </w:p>
        </w:tc>
        <w:tc>
          <w:tcPr>
            <w:tcW w:w="5040" w:type="dxa"/>
            <w:gridSpan w:val="3"/>
            <w:tcBorders>
              <w:top w:val="single" w:sz="4" w:space="0" w:color="auto"/>
              <w:left w:val="single" w:sz="4" w:space="0" w:color="auto"/>
              <w:bottom w:val="nil"/>
              <w:right w:val="single" w:sz="4" w:space="0" w:color="000000"/>
            </w:tcBorders>
            <w:shd w:val="clear" w:color="000000" w:fill="DBE5F1"/>
            <w:hideMark/>
          </w:tcPr>
          <w:p w:rsidR="007159B3" w:rsidRPr="00CB6A4C" w:rsidRDefault="007159B3" w:rsidP="002875CE">
            <w:pPr>
              <w:spacing w:after="0" w:line="240" w:lineRule="auto"/>
              <w:rPr>
                <w:rFonts w:eastAsia="Times New Roman"/>
                <w:color w:val="000000"/>
                <w:sz w:val="24"/>
                <w:szCs w:val="24"/>
              </w:rPr>
            </w:pPr>
            <w:r w:rsidRPr="00CB6A4C">
              <w:rPr>
                <w:rFonts w:eastAsia="Times New Roman"/>
                <w:color w:val="000000"/>
                <w:sz w:val="24"/>
                <w:szCs w:val="24"/>
              </w:rPr>
              <w:t>Cross Curricular Opportunities:</w:t>
            </w:r>
            <w:r>
              <w:rPr>
                <w:rFonts w:eastAsia="Times New Roman"/>
                <w:color w:val="000000"/>
                <w:sz w:val="24"/>
                <w:szCs w:val="24"/>
              </w:rPr>
              <w:t xml:space="preserve"> </w:t>
            </w:r>
            <w:r w:rsidR="002875CE">
              <w:rPr>
                <w:rFonts w:eastAsia="Times New Roman"/>
                <w:color w:val="000000"/>
                <w:sz w:val="24"/>
                <w:szCs w:val="24"/>
              </w:rPr>
              <w:t>Religion</w:t>
            </w:r>
            <w:r w:rsidR="006A60A1">
              <w:rPr>
                <w:rFonts w:eastAsia="Times New Roman"/>
                <w:color w:val="000000"/>
                <w:sz w:val="24"/>
                <w:szCs w:val="24"/>
              </w:rPr>
              <w:t>-Mrs. Bee</w:t>
            </w:r>
          </w:p>
        </w:tc>
      </w:tr>
      <w:tr w:rsidR="007159B3" w:rsidRPr="008C428D" w:rsidTr="005E0FC5">
        <w:trPr>
          <w:trHeight w:val="391"/>
        </w:trPr>
        <w:tc>
          <w:tcPr>
            <w:tcW w:w="8769" w:type="dxa"/>
            <w:gridSpan w:val="2"/>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8B1379">
            <w:pPr>
              <w:spacing w:after="0" w:line="240" w:lineRule="auto"/>
              <w:rPr>
                <w:rFonts w:eastAsia="Times New Roman"/>
                <w:color w:val="000000"/>
                <w:sz w:val="24"/>
                <w:szCs w:val="24"/>
              </w:rPr>
            </w:pPr>
            <w:r w:rsidRPr="00CB6A4C">
              <w:rPr>
                <w:rFonts w:eastAsia="Times New Roman"/>
                <w:color w:val="000000"/>
                <w:sz w:val="24"/>
                <w:szCs w:val="24"/>
              </w:rPr>
              <w:t>Unit Title:</w:t>
            </w:r>
            <w:r>
              <w:rPr>
                <w:rFonts w:eastAsia="Times New Roman"/>
                <w:color w:val="000000"/>
                <w:sz w:val="24"/>
                <w:szCs w:val="24"/>
              </w:rPr>
              <w:t xml:space="preserve"> </w:t>
            </w:r>
            <w:r w:rsidR="008B1379">
              <w:rPr>
                <w:rFonts w:eastAsia="Times New Roman"/>
                <w:color w:val="000000"/>
                <w:sz w:val="24"/>
                <w:szCs w:val="24"/>
              </w:rPr>
              <w:t xml:space="preserve">Tuck Everlasting </w:t>
            </w:r>
          </w:p>
        </w:tc>
        <w:tc>
          <w:tcPr>
            <w:tcW w:w="5040" w:type="dxa"/>
            <w:gridSpan w:val="3"/>
            <w:tcBorders>
              <w:top w:val="single" w:sz="4" w:space="0" w:color="auto"/>
              <w:left w:val="nil"/>
              <w:bottom w:val="single" w:sz="4" w:space="0" w:color="auto"/>
              <w:right w:val="single" w:sz="4" w:space="0" w:color="auto"/>
            </w:tcBorders>
            <w:shd w:val="clear" w:color="000000" w:fill="DBE5F1"/>
            <w:noWrap/>
            <w:hideMark/>
          </w:tcPr>
          <w:p w:rsidR="007159B3" w:rsidRPr="00CB6A4C" w:rsidRDefault="007159B3" w:rsidP="00DB4753">
            <w:pPr>
              <w:spacing w:after="0" w:line="240" w:lineRule="auto"/>
              <w:rPr>
                <w:rFonts w:eastAsia="Times New Roman"/>
                <w:color w:val="000000"/>
                <w:sz w:val="24"/>
                <w:szCs w:val="24"/>
              </w:rPr>
            </w:pPr>
            <w:r w:rsidRPr="00CB6A4C">
              <w:rPr>
                <w:rFonts w:eastAsia="Times New Roman"/>
                <w:color w:val="000000"/>
                <w:sz w:val="24"/>
                <w:szCs w:val="24"/>
              </w:rPr>
              <w:t xml:space="preserve">Estimated Duration of Unit: </w:t>
            </w:r>
            <w:r w:rsidR="002875CE">
              <w:rPr>
                <w:rFonts w:eastAsia="Times New Roman"/>
                <w:color w:val="000000"/>
                <w:sz w:val="24"/>
                <w:szCs w:val="24"/>
              </w:rPr>
              <w:t>2.5</w:t>
            </w:r>
            <w:r>
              <w:rPr>
                <w:rFonts w:eastAsia="Times New Roman"/>
                <w:color w:val="000000"/>
                <w:sz w:val="24"/>
                <w:szCs w:val="24"/>
              </w:rPr>
              <w:t xml:space="preserve"> week</w:t>
            </w:r>
            <w:r w:rsidR="002875CE">
              <w:rPr>
                <w:rFonts w:eastAsia="Times New Roman"/>
                <w:color w:val="000000"/>
                <w:sz w:val="24"/>
                <w:szCs w:val="24"/>
              </w:rPr>
              <w:t>s</w:t>
            </w:r>
          </w:p>
        </w:tc>
      </w:tr>
      <w:tr w:rsidR="007159B3" w:rsidRPr="008C428D" w:rsidTr="005E0FC5">
        <w:trPr>
          <w:trHeight w:val="315"/>
        </w:trPr>
        <w:tc>
          <w:tcPr>
            <w:tcW w:w="13809"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DB4753">
            <w:pPr>
              <w:spacing w:after="0" w:line="240" w:lineRule="auto"/>
              <w:rPr>
                <w:rFonts w:eastAsia="Times New Roman"/>
                <w:color w:val="000000"/>
                <w:sz w:val="24"/>
                <w:szCs w:val="24"/>
              </w:rPr>
            </w:pPr>
            <w:r w:rsidRPr="00CB6A4C">
              <w:rPr>
                <w:rFonts w:eastAsia="Times New Roman"/>
                <w:color w:val="000000"/>
                <w:sz w:val="24"/>
                <w:szCs w:val="24"/>
              </w:rPr>
              <w:t xml:space="preserve">Overview of Unit: </w:t>
            </w:r>
            <w:r>
              <w:rPr>
                <w:rFonts w:eastAsia="Times New Roman"/>
                <w:color w:val="000000"/>
                <w:sz w:val="24"/>
                <w:szCs w:val="24"/>
              </w:rPr>
              <w:t>Whole Group Instruction- Individual Instruction-Small Group Cooperative Learning</w:t>
            </w:r>
          </w:p>
        </w:tc>
      </w:tr>
      <w:tr w:rsidR="007159B3" w:rsidRPr="008C428D" w:rsidTr="005E0FC5">
        <w:trPr>
          <w:trHeight w:val="315"/>
        </w:trPr>
        <w:tc>
          <w:tcPr>
            <w:tcW w:w="8769" w:type="dxa"/>
            <w:gridSpan w:val="2"/>
            <w:tcBorders>
              <w:top w:val="single" w:sz="4" w:space="0" w:color="auto"/>
              <w:left w:val="single" w:sz="4" w:space="0" w:color="auto"/>
              <w:bottom w:val="single" w:sz="4" w:space="0" w:color="auto"/>
              <w:right w:val="nil"/>
            </w:tcBorders>
            <w:shd w:val="clear" w:color="000000" w:fill="DBE5F1"/>
            <w:noWrap/>
            <w:hideMark/>
          </w:tcPr>
          <w:p w:rsidR="007159B3" w:rsidRPr="00CB6A4C" w:rsidRDefault="007159B3" w:rsidP="006A60A1">
            <w:pPr>
              <w:spacing w:after="0" w:line="240" w:lineRule="auto"/>
              <w:rPr>
                <w:rFonts w:eastAsia="Times New Roman"/>
                <w:color w:val="000000"/>
                <w:sz w:val="24"/>
                <w:szCs w:val="24"/>
              </w:rPr>
            </w:pPr>
            <w:r w:rsidRPr="00CB6A4C">
              <w:rPr>
                <w:rFonts w:eastAsia="Times New Roman"/>
                <w:color w:val="000000"/>
                <w:sz w:val="24"/>
                <w:szCs w:val="24"/>
              </w:rPr>
              <w:t>Forms of Text (non</w:t>
            </w:r>
            <w:r>
              <w:rPr>
                <w:rFonts w:eastAsia="Times New Roman"/>
                <w:color w:val="000000"/>
                <w:sz w:val="24"/>
                <w:szCs w:val="24"/>
              </w:rPr>
              <w:t>-</w:t>
            </w:r>
            <w:r w:rsidRPr="00CB6A4C">
              <w:rPr>
                <w:rFonts w:eastAsia="Times New Roman"/>
                <w:color w:val="000000"/>
                <w:sz w:val="24"/>
                <w:szCs w:val="24"/>
              </w:rPr>
              <w:t xml:space="preserve"> fiction/fiction): </w:t>
            </w:r>
            <w:r w:rsidR="006A60A1">
              <w:rPr>
                <w:rFonts w:eastAsia="Times New Roman"/>
                <w:color w:val="000000"/>
                <w:sz w:val="24"/>
                <w:szCs w:val="24"/>
              </w:rPr>
              <w:t>fantasy</w:t>
            </w:r>
            <w:r>
              <w:rPr>
                <w:rFonts w:eastAsia="Times New Roman"/>
                <w:color w:val="000000"/>
                <w:sz w:val="24"/>
                <w:szCs w:val="24"/>
              </w:rPr>
              <w:t xml:space="preserve"> literature</w:t>
            </w:r>
          </w:p>
        </w:tc>
        <w:tc>
          <w:tcPr>
            <w:tcW w:w="5040" w:type="dxa"/>
            <w:gridSpan w:val="3"/>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4710E8" w:rsidRDefault="007159B3" w:rsidP="008B1379">
            <w:pPr>
              <w:spacing w:after="0" w:line="240" w:lineRule="auto"/>
              <w:rPr>
                <w:rFonts w:eastAsia="Times New Roman"/>
                <w:color w:val="000000"/>
                <w:sz w:val="36"/>
                <w:szCs w:val="36"/>
              </w:rPr>
            </w:pPr>
            <w:r w:rsidRPr="00CB6A4C">
              <w:rPr>
                <w:rFonts w:eastAsia="Times New Roman"/>
                <w:color w:val="000000"/>
                <w:sz w:val="24"/>
                <w:szCs w:val="24"/>
              </w:rPr>
              <w:t>Teaching Strategies:</w:t>
            </w:r>
            <w:r>
              <w:rPr>
                <w:rFonts w:eastAsia="Times New Roman"/>
                <w:color w:val="000000"/>
                <w:sz w:val="24"/>
                <w:szCs w:val="24"/>
              </w:rPr>
              <w:t xml:space="preserve"> Vocabulary, Summarizing Skills</w:t>
            </w:r>
            <w:r w:rsidR="008B1379">
              <w:rPr>
                <w:rFonts w:eastAsia="Times New Roman"/>
                <w:color w:val="000000"/>
                <w:sz w:val="24"/>
                <w:szCs w:val="24"/>
              </w:rPr>
              <w:t>, Figurative Language, Graphic Organizers</w:t>
            </w:r>
            <w:r w:rsidR="005E0FC5">
              <w:rPr>
                <w:rFonts w:eastAsia="Times New Roman"/>
                <w:color w:val="000000"/>
                <w:sz w:val="24"/>
                <w:szCs w:val="24"/>
              </w:rPr>
              <w:t>, Technology skills</w:t>
            </w:r>
          </w:p>
        </w:tc>
      </w:tr>
      <w:tr w:rsidR="007159B3" w:rsidRPr="008C428D" w:rsidTr="005E0FC5">
        <w:trPr>
          <w:trHeight w:val="315"/>
        </w:trPr>
        <w:tc>
          <w:tcPr>
            <w:tcW w:w="13809" w:type="dxa"/>
            <w:gridSpan w:val="5"/>
            <w:tcBorders>
              <w:top w:val="single" w:sz="4" w:space="0" w:color="auto"/>
              <w:left w:val="single" w:sz="4" w:space="0" w:color="auto"/>
              <w:bottom w:val="single" w:sz="4" w:space="0" w:color="auto"/>
              <w:right w:val="single" w:sz="4" w:space="0" w:color="000000"/>
            </w:tcBorders>
            <w:shd w:val="clear" w:color="000000" w:fill="DBE5F1"/>
            <w:noWrap/>
            <w:hideMark/>
          </w:tcPr>
          <w:p w:rsidR="007159B3" w:rsidRPr="00CB6A4C" w:rsidRDefault="007159B3" w:rsidP="00363F33">
            <w:pPr>
              <w:spacing w:after="0" w:line="240" w:lineRule="auto"/>
              <w:rPr>
                <w:rFonts w:eastAsia="Times New Roman"/>
                <w:color w:val="000000"/>
                <w:sz w:val="24"/>
                <w:szCs w:val="24"/>
              </w:rPr>
            </w:pPr>
            <w:r w:rsidRPr="00CB6A4C">
              <w:rPr>
                <w:rFonts w:eastAsia="Times New Roman"/>
                <w:color w:val="000000"/>
                <w:sz w:val="24"/>
                <w:szCs w:val="24"/>
              </w:rPr>
              <w:t>Assessment (authentic/pu</w:t>
            </w:r>
            <w:r>
              <w:rPr>
                <w:rFonts w:eastAsia="Times New Roman"/>
                <w:color w:val="000000"/>
                <w:sz w:val="24"/>
                <w:szCs w:val="24"/>
              </w:rPr>
              <w:t xml:space="preserve">blished - summative/formative): group discussion, </w:t>
            </w:r>
            <w:r w:rsidR="00363F33">
              <w:rPr>
                <w:rFonts w:eastAsia="Times New Roman"/>
                <w:color w:val="000000"/>
                <w:sz w:val="24"/>
                <w:szCs w:val="24"/>
              </w:rPr>
              <w:t>question sets, presentation</w:t>
            </w:r>
          </w:p>
        </w:tc>
      </w:tr>
      <w:tr w:rsidR="003B2ECA" w:rsidRPr="008C428D" w:rsidTr="005E0FC5">
        <w:trPr>
          <w:trHeight w:val="274"/>
        </w:trPr>
        <w:tc>
          <w:tcPr>
            <w:tcW w:w="257" w:type="dxa"/>
            <w:tcBorders>
              <w:top w:val="nil"/>
              <w:left w:val="single" w:sz="4" w:space="0" w:color="auto"/>
              <w:bottom w:val="single" w:sz="4" w:space="0" w:color="auto"/>
              <w:right w:val="nil"/>
            </w:tcBorders>
            <w:shd w:val="clear" w:color="000000" w:fill="E5E0EC"/>
            <w:hideMark/>
          </w:tcPr>
          <w:p w:rsidR="003B2ECA" w:rsidRPr="00CB6A4C" w:rsidRDefault="003B2ECA" w:rsidP="00DB4753">
            <w:pPr>
              <w:spacing w:after="0" w:line="240" w:lineRule="auto"/>
              <w:rPr>
                <w:rFonts w:eastAsia="Times New Roman"/>
                <w:color w:val="000000"/>
                <w:sz w:val="24"/>
                <w:szCs w:val="24"/>
              </w:rPr>
            </w:pPr>
          </w:p>
        </w:tc>
        <w:tc>
          <w:tcPr>
            <w:tcW w:w="9211" w:type="dxa"/>
            <w:gridSpan w:val="2"/>
            <w:tcBorders>
              <w:top w:val="nil"/>
              <w:left w:val="single" w:sz="4" w:space="0" w:color="auto"/>
              <w:bottom w:val="single" w:sz="4" w:space="0" w:color="auto"/>
              <w:right w:val="nil"/>
            </w:tcBorders>
            <w:shd w:val="clear" w:color="000000" w:fill="E5E0EC"/>
            <w:noWrap/>
            <w:hideMark/>
          </w:tcPr>
          <w:p w:rsidR="003B2ECA" w:rsidRPr="00CB6A4C" w:rsidRDefault="003B2ECA" w:rsidP="00DB4753">
            <w:pPr>
              <w:spacing w:after="0" w:line="240" w:lineRule="auto"/>
              <w:rPr>
                <w:rFonts w:eastAsia="Times New Roman"/>
                <w:color w:val="000000"/>
                <w:sz w:val="18"/>
                <w:szCs w:val="18"/>
              </w:rPr>
            </w:pPr>
            <w:r w:rsidRPr="00CB6A4C">
              <w:rPr>
                <w:rFonts w:eastAsia="Times New Roman"/>
                <w:color w:val="000000"/>
                <w:sz w:val="18"/>
                <w:szCs w:val="18"/>
              </w:rPr>
              <w:t>Description of Activity</w:t>
            </w:r>
          </w:p>
        </w:tc>
        <w:tc>
          <w:tcPr>
            <w:tcW w:w="2520" w:type="dxa"/>
            <w:tcBorders>
              <w:top w:val="nil"/>
              <w:left w:val="single" w:sz="4" w:space="0" w:color="auto"/>
              <w:bottom w:val="single" w:sz="4" w:space="0" w:color="auto"/>
              <w:right w:val="single" w:sz="4" w:space="0" w:color="auto"/>
            </w:tcBorders>
            <w:shd w:val="clear" w:color="000000" w:fill="E5E0EC"/>
            <w:noWrap/>
            <w:hideMark/>
          </w:tcPr>
          <w:p w:rsidR="003B2ECA" w:rsidRPr="00CB6A4C" w:rsidRDefault="003B2ECA" w:rsidP="00DB4753">
            <w:pPr>
              <w:spacing w:after="0" w:line="240" w:lineRule="auto"/>
              <w:rPr>
                <w:rFonts w:eastAsia="Times New Roman"/>
                <w:color w:val="000000"/>
                <w:sz w:val="18"/>
                <w:szCs w:val="18"/>
              </w:rPr>
            </w:pPr>
            <w:r w:rsidRPr="00CB6A4C">
              <w:rPr>
                <w:rFonts w:eastAsia="Times New Roman"/>
                <w:color w:val="000000"/>
                <w:sz w:val="18"/>
                <w:szCs w:val="18"/>
              </w:rPr>
              <w:t xml:space="preserve">Resources </w:t>
            </w:r>
          </w:p>
        </w:tc>
        <w:tc>
          <w:tcPr>
            <w:tcW w:w="1821" w:type="dxa"/>
            <w:tcBorders>
              <w:top w:val="nil"/>
              <w:left w:val="nil"/>
              <w:bottom w:val="single" w:sz="4" w:space="0" w:color="auto"/>
              <w:right w:val="single" w:sz="4" w:space="0" w:color="auto"/>
            </w:tcBorders>
            <w:shd w:val="clear" w:color="000000" w:fill="E5E0EC"/>
            <w:hideMark/>
          </w:tcPr>
          <w:p w:rsidR="003B2ECA" w:rsidRPr="00CB6A4C" w:rsidRDefault="003B2ECA" w:rsidP="00DB4753">
            <w:pPr>
              <w:spacing w:after="0" w:line="240" w:lineRule="auto"/>
              <w:rPr>
                <w:rFonts w:eastAsia="Times New Roman"/>
                <w:color w:val="000000"/>
                <w:sz w:val="18"/>
                <w:szCs w:val="18"/>
              </w:rPr>
            </w:pPr>
            <w:r w:rsidRPr="00CB6A4C">
              <w:rPr>
                <w:rFonts w:eastAsia="Times New Roman"/>
                <w:color w:val="000000"/>
                <w:sz w:val="18"/>
                <w:szCs w:val="18"/>
              </w:rPr>
              <w:t>Date of Completion</w:t>
            </w:r>
          </w:p>
        </w:tc>
      </w:tr>
      <w:tr w:rsidR="003B2ECA"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DB4753">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B2ECA" w:rsidRPr="00CB6A4C" w:rsidRDefault="003B2ECA" w:rsidP="002875CE">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Distribute Tuck Everlasting Packet and Books. Explain students will need to read book and complete questions as homework and complete by given timeline in the packet given to them. (attached)</w:t>
            </w:r>
          </w:p>
        </w:tc>
        <w:tc>
          <w:tcPr>
            <w:tcW w:w="2520" w:type="dxa"/>
            <w:tcBorders>
              <w:top w:val="nil"/>
              <w:left w:val="nil"/>
              <w:bottom w:val="single" w:sz="4" w:space="0" w:color="auto"/>
              <w:right w:val="single" w:sz="4" w:space="0" w:color="auto"/>
            </w:tcBorders>
            <w:shd w:val="clear" w:color="000000" w:fill="E6E5E7"/>
            <w:hideMark/>
          </w:tcPr>
          <w:p w:rsidR="003B2ECA" w:rsidRPr="00CB6A4C" w:rsidRDefault="003B2ECA" w:rsidP="002875CE">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Tuck Everlasting Packet, Book</w:t>
            </w:r>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3B2ECA" w:rsidP="005E0FC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Day 1 </w:t>
            </w:r>
          </w:p>
        </w:tc>
      </w:tr>
      <w:tr w:rsidR="003B2ECA"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DB4753">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B2ECA" w:rsidRDefault="003B2ECA" w:rsidP="00D40EC6">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Students will split off into their literature circle groups and discuss the main characters in the story. Each student will then get an iPad and log onto </w:t>
            </w:r>
            <w:proofErr w:type="spellStart"/>
            <w:r>
              <w:rPr>
                <w:rFonts w:ascii="Cambria" w:eastAsia="Times New Roman" w:hAnsi="Cambria"/>
                <w:color w:val="000000"/>
                <w:sz w:val="18"/>
                <w:szCs w:val="18"/>
              </w:rPr>
              <w:t>Padlet</w:t>
            </w:r>
            <w:proofErr w:type="spellEnd"/>
            <w:r>
              <w:rPr>
                <w:rFonts w:ascii="Cambria" w:eastAsia="Times New Roman" w:hAnsi="Cambria"/>
                <w:color w:val="000000"/>
                <w:sz w:val="18"/>
                <w:szCs w:val="18"/>
              </w:rPr>
              <w:t xml:space="preserve"> (link attached). The Tuck Everlasting </w:t>
            </w:r>
            <w:proofErr w:type="spellStart"/>
            <w:r>
              <w:rPr>
                <w:rFonts w:ascii="Cambria" w:eastAsia="Times New Roman" w:hAnsi="Cambria"/>
                <w:color w:val="000000"/>
                <w:sz w:val="18"/>
                <w:szCs w:val="18"/>
              </w:rPr>
              <w:t>Padlet</w:t>
            </w:r>
            <w:proofErr w:type="spellEnd"/>
            <w:r>
              <w:rPr>
                <w:rFonts w:ascii="Cambria" w:eastAsia="Times New Roman" w:hAnsi="Cambria"/>
                <w:color w:val="000000"/>
                <w:sz w:val="18"/>
                <w:szCs w:val="18"/>
              </w:rPr>
              <w:t xml:space="preserve"> is where we will come together as a whole group for discussions and I will be able to check their understanding throughout. </w:t>
            </w:r>
          </w:p>
          <w:p w:rsidR="003B2ECA" w:rsidRDefault="003B2ECA" w:rsidP="00D40EC6">
            <w:pPr>
              <w:spacing w:after="0" w:line="240" w:lineRule="auto"/>
              <w:rPr>
                <w:rFonts w:ascii="Cambria" w:eastAsia="Times New Roman" w:hAnsi="Cambria"/>
                <w:color w:val="000000"/>
                <w:sz w:val="18"/>
                <w:szCs w:val="18"/>
              </w:rPr>
            </w:pPr>
          </w:p>
          <w:p w:rsidR="003B2ECA" w:rsidRPr="00CB6A4C" w:rsidRDefault="003B2ECA" w:rsidP="00D40EC6">
            <w:pPr>
              <w:spacing w:after="0" w:line="240" w:lineRule="auto"/>
              <w:rPr>
                <w:rFonts w:ascii="Cambria" w:eastAsia="Times New Roman" w:hAnsi="Cambria"/>
                <w:color w:val="000000"/>
                <w:sz w:val="18"/>
                <w:szCs w:val="18"/>
              </w:rPr>
            </w:pPr>
            <w:r w:rsidRPr="00D40EC6">
              <w:rPr>
                <w:rFonts w:ascii="Cambria" w:eastAsia="Times New Roman" w:hAnsi="Cambria"/>
                <w:color w:val="000000"/>
                <w:sz w:val="18"/>
                <w:szCs w:val="18"/>
              </w:rPr>
              <w:t>https://padlet.com/hbrown49/j2ia7ru9fai8</w:t>
            </w:r>
          </w:p>
        </w:tc>
        <w:tc>
          <w:tcPr>
            <w:tcW w:w="2520" w:type="dxa"/>
            <w:tcBorders>
              <w:top w:val="nil"/>
              <w:left w:val="nil"/>
              <w:bottom w:val="single" w:sz="4" w:space="0" w:color="auto"/>
              <w:right w:val="single" w:sz="4" w:space="0" w:color="auto"/>
            </w:tcBorders>
            <w:shd w:val="clear" w:color="000000" w:fill="E6E5E7"/>
            <w:hideMark/>
          </w:tcPr>
          <w:p w:rsidR="003B2ECA" w:rsidRPr="00CB6A4C" w:rsidRDefault="003B2ECA"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iPads, Character Notes Sheet (in packet), Tuck Everlasting book</w:t>
            </w:r>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3B2ECA" w:rsidP="005E0FC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Day </w:t>
            </w:r>
            <w:r w:rsidR="005E0FC5">
              <w:rPr>
                <w:rFonts w:ascii="Cambria" w:eastAsia="Times New Roman" w:hAnsi="Cambria"/>
                <w:color w:val="000000"/>
                <w:sz w:val="18"/>
                <w:szCs w:val="18"/>
              </w:rPr>
              <w:t>2</w:t>
            </w:r>
          </w:p>
        </w:tc>
      </w:tr>
      <w:tr w:rsidR="003B2ECA" w:rsidRPr="008C428D" w:rsidTr="005E0FC5">
        <w:trPr>
          <w:trHeight w:val="418"/>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DB4753">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B2ECA" w:rsidRPr="00CB6A4C" w:rsidRDefault="003B2ECA" w:rsidP="00EF376C">
            <w:pPr>
              <w:spacing w:after="0" w:line="240" w:lineRule="auto"/>
              <w:rPr>
                <w:rFonts w:ascii="Cambria" w:eastAsia="Times New Roman" w:hAnsi="Cambria"/>
                <w:color w:val="000000"/>
                <w:sz w:val="18"/>
                <w:szCs w:val="18"/>
              </w:rPr>
            </w:pPr>
            <w:r w:rsidRPr="00CB6A4C">
              <w:rPr>
                <w:rFonts w:eastAsia="Times New Roman"/>
                <w:color w:val="000000"/>
                <w:sz w:val="18"/>
                <w:szCs w:val="18"/>
              </w:rPr>
              <w:t> </w:t>
            </w:r>
            <w:r>
              <w:rPr>
                <w:rFonts w:eastAsia="Times New Roman"/>
                <w:color w:val="000000"/>
                <w:sz w:val="18"/>
                <w:szCs w:val="18"/>
              </w:rPr>
              <w:t>Students’ will split into their literature groups. Each group will have four different chapters to discuss within themselves (for example: Group 1 will have chapters 1-4, group 2 will have chapters 5-8, etc.). They will have 10 min to talk over the chapters given to them. Once they have discusses among themselves a person from each group will present the information they found most important in the group, if they had any lingering questions, and discuss the questions given to them.</w:t>
            </w:r>
            <w:r w:rsidR="00363F33">
              <w:rPr>
                <w:rFonts w:eastAsia="Times New Roman"/>
                <w:color w:val="000000"/>
                <w:sz w:val="18"/>
                <w:szCs w:val="18"/>
              </w:rPr>
              <w:t xml:space="preserve"> (Formally assess students. Make notes to whether they understood their chapters or not.)</w:t>
            </w:r>
          </w:p>
        </w:tc>
        <w:tc>
          <w:tcPr>
            <w:tcW w:w="2520" w:type="dxa"/>
            <w:tcBorders>
              <w:top w:val="nil"/>
              <w:left w:val="nil"/>
              <w:bottom w:val="single" w:sz="4" w:space="0" w:color="auto"/>
              <w:right w:val="single" w:sz="4" w:space="0" w:color="auto"/>
            </w:tcBorders>
            <w:shd w:val="clear" w:color="000000" w:fill="E6E5E7"/>
            <w:noWrap/>
            <w:hideMark/>
          </w:tcPr>
          <w:p w:rsidR="003B2ECA" w:rsidRPr="00CB6A4C" w:rsidRDefault="00E46C42"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Chapter Question Sets</w:t>
            </w:r>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3B2ECA" w:rsidP="005E0FC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Pr>
                <w:rFonts w:ascii="Cambria" w:eastAsia="Times New Roman" w:hAnsi="Cambria"/>
                <w:color w:val="000000"/>
                <w:sz w:val="18"/>
                <w:szCs w:val="18"/>
              </w:rPr>
              <w:t>Day 3</w:t>
            </w:r>
            <w:r w:rsidR="00E46C42">
              <w:rPr>
                <w:rFonts w:ascii="Cambria" w:eastAsia="Times New Roman" w:hAnsi="Cambria"/>
                <w:color w:val="000000"/>
                <w:sz w:val="18"/>
                <w:szCs w:val="18"/>
              </w:rPr>
              <w:t xml:space="preserve"> and 4  </w:t>
            </w:r>
          </w:p>
        </w:tc>
      </w:tr>
      <w:tr w:rsidR="003B2ECA"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2875CE">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B2ECA" w:rsidRDefault="003B2ECA" w:rsidP="00EF376C">
            <w:pPr>
              <w:spacing w:after="0" w:line="240" w:lineRule="auto"/>
              <w:rPr>
                <w:rFonts w:eastAsia="Times New Roman"/>
                <w:color w:val="000000"/>
                <w:sz w:val="18"/>
                <w:szCs w:val="18"/>
              </w:rPr>
            </w:pPr>
            <w:r w:rsidRPr="00CB6A4C">
              <w:rPr>
                <w:rFonts w:eastAsia="Times New Roman"/>
                <w:color w:val="000000"/>
                <w:sz w:val="18"/>
                <w:szCs w:val="18"/>
              </w:rPr>
              <w:t> </w:t>
            </w:r>
            <w:r>
              <w:rPr>
                <w:rFonts w:eastAsia="Times New Roman"/>
                <w:color w:val="000000"/>
                <w:sz w:val="18"/>
                <w:szCs w:val="18"/>
              </w:rPr>
              <w:t xml:space="preserve">As a whole group we will discuss the plot: 1. Why is it important for Winnie to Understand why she must keep the Tuck’s secret? 2. How does Winnie’s life change through her experiences thus far? Add information discussed to </w:t>
            </w:r>
            <w:proofErr w:type="spellStart"/>
            <w:r>
              <w:rPr>
                <w:rFonts w:eastAsia="Times New Roman"/>
                <w:color w:val="000000"/>
                <w:sz w:val="18"/>
                <w:szCs w:val="18"/>
              </w:rPr>
              <w:t>Padlet</w:t>
            </w:r>
            <w:proofErr w:type="spellEnd"/>
            <w:r>
              <w:rPr>
                <w:rFonts w:eastAsia="Times New Roman"/>
                <w:color w:val="000000"/>
                <w:sz w:val="18"/>
                <w:szCs w:val="18"/>
              </w:rPr>
              <w:t>.</w:t>
            </w:r>
          </w:p>
          <w:p w:rsidR="003B2ECA" w:rsidRDefault="003B2ECA" w:rsidP="00EF376C">
            <w:pPr>
              <w:spacing w:after="0" w:line="240" w:lineRule="auto"/>
              <w:rPr>
                <w:rFonts w:eastAsia="Times New Roman"/>
                <w:color w:val="000000"/>
                <w:sz w:val="18"/>
                <w:szCs w:val="18"/>
              </w:rPr>
            </w:pPr>
          </w:p>
          <w:p w:rsidR="003B2ECA" w:rsidRDefault="003B2ECA" w:rsidP="00EF376C">
            <w:pPr>
              <w:spacing w:after="0" w:line="240" w:lineRule="auto"/>
              <w:rPr>
                <w:rFonts w:eastAsia="Times New Roman"/>
                <w:color w:val="000000"/>
                <w:sz w:val="18"/>
                <w:szCs w:val="18"/>
              </w:rPr>
            </w:pPr>
            <w:r>
              <w:rPr>
                <w:rFonts w:eastAsia="Times New Roman"/>
                <w:color w:val="000000"/>
                <w:sz w:val="18"/>
                <w:szCs w:val="18"/>
              </w:rPr>
              <w:t xml:space="preserve">Discuss Setting/Place and Time: 1. Why is it that no road goes directly through the woods important? 2. What do you think the author means when she writes that the road’s “sense of easiness dissolved” at the edge of the wood? 3. What descriptive words does the author use to describe the two different environments of the Foster’s and Tuck’s homes? Time, Place, and Surround details. In groups students will comment on the </w:t>
            </w:r>
            <w:proofErr w:type="spellStart"/>
            <w:r>
              <w:rPr>
                <w:rFonts w:eastAsia="Times New Roman"/>
                <w:color w:val="000000"/>
                <w:sz w:val="18"/>
                <w:szCs w:val="18"/>
              </w:rPr>
              <w:t>Padlet</w:t>
            </w:r>
            <w:proofErr w:type="spellEnd"/>
            <w:r>
              <w:rPr>
                <w:rFonts w:eastAsia="Times New Roman"/>
                <w:color w:val="000000"/>
                <w:sz w:val="18"/>
                <w:szCs w:val="18"/>
              </w:rPr>
              <w:t xml:space="preserve"> to insert the information the come up with. They can also add the </w:t>
            </w:r>
            <w:proofErr w:type="gramStart"/>
            <w:r>
              <w:rPr>
                <w:rFonts w:eastAsia="Times New Roman"/>
                <w:color w:val="000000"/>
                <w:sz w:val="18"/>
                <w:szCs w:val="18"/>
              </w:rPr>
              <w:t>bubbles if they feel it is</w:t>
            </w:r>
            <w:proofErr w:type="gramEnd"/>
            <w:r>
              <w:rPr>
                <w:rFonts w:eastAsia="Times New Roman"/>
                <w:color w:val="000000"/>
                <w:sz w:val="18"/>
                <w:szCs w:val="18"/>
              </w:rPr>
              <w:t xml:space="preserve"> needed.</w:t>
            </w:r>
          </w:p>
          <w:p w:rsidR="003B2ECA" w:rsidRPr="00CB6A4C" w:rsidRDefault="003B2ECA" w:rsidP="00EF376C">
            <w:pPr>
              <w:spacing w:after="0" w:line="240" w:lineRule="auto"/>
              <w:rPr>
                <w:rFonts w:eastAsia="Times New Roman"/>
                <w:color w:val="000000"/>
                <w:sz w:val="18"/>
                <w:szCs w:val="18"/>
              </w:rPr>
            </w:pPr>
          </w:p>
        </w:tc>
        <w:tc>
          <w:tcPr>
            <w:tcW w:w="2520" w:type="dxa"/>
            <w:tcBorders>
              <w:top w:val="nil"/>
              <w:left w:val="nil"/>
              <w:bottom w:val="single" w:sz="4" w:space="0" w:color="auto"/>
              <w:right w:val="single" w:sz="4" w:space="0" w:color="auto"/>
            </w:tcBorders>
            <w:shd w:val="clear" w:color="000000" w:fill="E6E5E7"/>
            <w:hideMark/>
          </w:tcPr>
          <w:p w:rsidR="003B2ECA" w:rsidRPr="00380A45" w:rsidRDefault="00380A45" w:rsidP="00E46C42">
            <w:pPr>
              <w:spacing w:after="0" w:line="240" w:lineRule="auto"/>
              <w:rPr>
                <w:rFonts w:ascii="Cambria" w:eastAsia="Times New Roman" w:hAnsi="Cambria"/>
                <w:color w:val="000000"/>
                <w:sz w:val="18"/>
                <w:szCs w:val="18"/>
              </w:rPr>
            </w:pPr>
            <w:proofErr w:type="spellStart"/>
            <w:r w:rsidRPr="00380A45">
              <w:rPr>
                <w:rFonts w:ascii="Cambria" w:eastAsia="Times New Roman" w:hAnsi="Cambria"/>
                <w:color w:val="000000"/>
                <w:sz w:val="18"/>
                <w:szCs w:val="18"/>
              </w:rPr>
              <w:t>Ipads</w:t>
            </w:r>
            <w:proofErr w:type="spellEnd"/>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E46C42" w:rsidP="005E0FC5">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Day 4 and 5 </w:t>
            </w:r>
          </w:p>
        </w:tc>
      </w:tr>
      <w:tr w:rsidR="003B2ECA"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2875CE">
            <w:pPr>
              <w:spacing w:after="0" w:line="240" w:lineRule="auto"/>
              <w:rPr>
                <w:rFonts w:eastAsia="Times New Roman"/>
                <w:color w:val="000000"/>
                <w:sz w:val="18"/>
                <w:szCs w:val="18"/>
              </w:rPr>
            </w:pPr>
            <w:r w:rsidRPr="00CB6A4C">
              <w:rPr>
                <w:rFonts w:eastAsia="Times New Roman"/>
                <w:color w:val="000000"/>
                <w:sz w:val="18"/>
                <w:szCs w:val="18"/>
              </w:rPr>
              <w:t> </w:t>
            </w:r>
          </w:p>
          <w:p w:rsidR="003B2ECA" w:rsidRPr="00CB6A4C" w:rsidRDefault="003B2ECA" w:rsidP="00DB4753">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DB4753" w:rsidRDefault="00DB4753" w:rsidP="00EF376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As a whole group, briefly discuss metaphors. Give examples, and make sure students’ do not have any questions. </w:t>
            </w:r>
          </w:p>
          <w:p w:rsidR="00DB4753" w:rsidRDefault="00DB4753" w:rsidP="00EF376C">
            <w:pPr>
              <w:spacing w:after="0" w:line="240" w:lineRule="auto"/>
              <w:rPr>
                <w:rFonts w:ascii="Cambria" w:eastAsia="Times New Roman" w:hAnsi="Cambria"/>
                <w:color w:val="000000"/>
                <w:sz w:val="18"/>
                <w:szCs w:val="18"/>
              </w:rPr>
            </w:pPr>
          </w:p>
          <w:p w:rsidR="003B2ECA" w:rsidRDefault="003B2ECA" w:rsidP="00EF376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Discuss symbolism of the Ferris Wheel and what metaphors are using during to explanation of the Ferris Wheel–complete worksheet</w:t>
            </w:r>
            <w:r w:rsidR="00DB4753">
              <w:rPr>
                <w:rFonts w:ascii="Cambria" w:eastAsia="Times New Roman" w:hAnsi="Cambria"/>
                <w:color w:val="000000"/>
                <w:sz w:val="18"/>
                <w:szCs w:val="18"/>
              </w:rPr>
              <w:t xml:space="preserve"> on their own</w:t>
            </w:r>
            <w:r>
              <w:rPr>
                <w:rFonts w:ascii="Cambria" w:eastAsia="Times New Roman" w:hAnsi="Cambria"/>
                <w:color w:val="000000"/>
                <w:sz w:val="18"/>
                <w:szCs w:val="18"/>
              </w:rPr>
              <w:t>.</w:t>
            </w:r>
          </w:p>
          <w:p w:rsidR="00363F33" w:rsidRDefault="00363F33" w:rsidP="00EF376C">
            <w:pPr>
              <w:spacing w:after="0" w:line="240" w:lineRule="auto"/>
              <w:rPr>
                <w:rFonts w:ascii="Cambria" w:eastAsia="Times New Roman" w:hAnsi="Cambria"/>
                <w:color w:val="000000"/>
                <w:sz w:val="18"/>
                <w:szCs w:val="18"/>
              </w:rPr>
            </w:pPr>
          </w:p>
          <w:p w:rsidR="00363F33" w:rsidRDefault="00363F33" w:rsidP="00EF376C">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Discuss </w:t>
            </w:r>
            <w:proofErr w:type="gramStart"/>
            <w:r>
              <w:rPr>
                <w:rFonts w:ascii="Cambria" w:eastAsia="Times New Roman" w:hAnsi="Cambria"/>
                <w:color w:val="000000"/>
                <w:sz w:val="18"/>
                <w:szCs w:val="18"/>
              </w:rPr>
              <w:t>tomorrows</w:t>
            </w:r>
            <w:proofErr w:type="gramEnd"/>
            <w:r>
              <w:rPr>
                <w:rFonts w:ascii="Cambria" w:eastAsia="Times New Roman" w:hAnsi="Cambria"/>
                <w:color w:val="000000"/>
                <w:sz w:val="18"/>
                <w:szCs w:val="18"/>
              </w:rPr>
              <w:t xml:space="preserve"> upcoming assignment – what programs can be used to create a news article. (Microsoft word, Infographic) </w:t>
            </w:r>
          </w:p>
          <w:p w:rsidR="00DB4753" w:rsidRPr="00CB6A4C" w:rsidRDefault="00DB4753" w:rsidP="00EF376C">
            <w:pPr>
              <w:spacing w:after="0" w:line="240" w:lineRule="auto"/>
              <w:rPr>
                <w:rFonts w:eastAsia="Times New Roman"/>
                <w:color w:val="000000"/>
                <w:sz w:val="18"/>
                <w:szCs w:val="18"/>
              </w:rPr>
            </w:pPr>
          </w:p>
        </w:tc>
        <w:tc>
          <w:tcPr>
            <w:tcW w:w="2520" w:type="dxa"/>
            <w:tcBorders>
              <w:top w:val="nil"/>
              <w:left w:val="nil"/>
              <w:bottom w:val="single" w:sz="4" w:space="0" w:color="auto"/>
              <w:right w:val="single" w:sz="4" w:space="0" w:color="auto"/>
            </w:tcBorders>
            <w:shd w:val="clear" w:color="000000" w:fill="E6E5E7"/>
            <w:hideMark/>
          </w:tcPr>
          <w:p w:rsidR="003B2ECA" w:rsidRPr="00DE3A20" w:rsidRDefault="00380A45"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lastRenderedPageBreak/>
              <w:t>Ferris Wheel Worksheet</w:t>
            </w:r>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3B2ECA" w:rsidP="005E0FC5">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46C42">
              <w:rPr>
                <w:rFonts w:ascii="Cambria" w:eastAsia="Times New Roman" w:hAnsi="Cambria"/>
                <w:color w:val="000000"/>
                <w:sz w:val="18"/>
                <w:szCs w:val="18"/>
              </w:rPr>
              <w:t xml:space="preserve">Day 6 </w:t>
            </w:r>
          </w:p>
        </w:tc>
      </w:tr>
      <w:tr w:rsidR="003B2ECA"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DB4753">
            <w:pPr>
              <w:spacing w:after="0" w:line="240" w:lineRule="auto"/>
              <w:rPr>
                <w:rFonts w:eastAsia="Times New Roman"/>
                <w:color w:val="000000"/>
                <w:sz w:val="18"/>
                <w:szCs w:val="18"/>
              </w:rPr>
            </w:pPr>
            <w:r w:rsidRPr="00CB6A4C">
              <w:rPr>
                <w:rFonts w:eastAsia="Times New Roman"/>
                <w:color w:val="000000"/>
                <w:sz w:val="18"/>
                <w:szCs w:val="18"/>
              </w:rPr>
              <w:lastRenderedPageBreak/>
              <w:t> </w:t>
            </w:r>
          </w:p>
        </w:tc>
        <w:tc>
          <w:tcPr>
            <w:tcW w:w="9211" w:type="dxa"/>
            <w:gridSpan w:val="2"/>
            <w:tcBorders>
              <w:top w:val="nil"/>
              <w:left w:val="nil"/>
              <w:bottom w:val="single" w:sz="4" w:space="0" w:color="auto"/>
              <w:right w:val="single" w:sz="4" w:space="0" w:color="auto"/>
            </w:tcBorders>
            <w:shd w:val="clear" w:color="000000" w:fill="E6E5E7"/>
            <w:noWrap/>
            <w:hideMark/>
          </w:tcPr>
          <w:p w:rsidR="003B2ECA" w:rsidRDefault="003B2ECA" w:rsidP="00E46C42">
            <w:pPr>
              <w:pStyle w:val="ListParagraph"/>
              <w:numPr>
                <w:ilvl w:val="0"/>
                <w:numId w:val="2"/>
              </w:numPr>
              <w:spacing w:after="0" w:line="240" w:lineRule="auto"/>
              <w:rPr>
                <w:rFonts w:eastAsia="Times New Roman"/>
                <w:color w:val="000000"/>
                <w:sz w:val="18"/>
                <w:szCs w:val="18"/>
              </w:rPr>
            </w:pPr>
            <w:r w:rsidRPr="00E46C42">
              <w:rPr>
                <w:rFonts w:eastAsia="Times New Roman"/>
                <w:color w:val="000000"/>
                <w:sz w:val="18"/>
                <w:szCs w:val="18"/>
              </w:rPr>
              <w:t xml:space="preserve">Questions Set 1 – DUE </w:t>
            </w:r>
          </w:p>
          <w:p w:rsidR="003B2ECA" w:rsidRDefault="00363F33" w:rsidP="00DB4753">
            <w:pPr>
              <w:spacing w:after="0" w:line="240" w:lineRule="auto"/>
              <w:rPr>
                <w:rFonts w:asciiTheme="majorHAnsi" w:hAnsiTheme="majorHAnsi"/>
                <w:sz w:val="18"/>
              </w:rPr>
            </w:pPr>
            <w:r>
              <w:rPr>
                <w:rFonts w:asciiTheme="majorHAnsi" w:hAnsiTheme="majorHAnsi"/>
                <w:sz w:val="18"/>
              </w:rPr>
              <w:t>News reporting activity- student will be given a paper with names of different characters. They will have to act as if they were the news reporter who just found out about a mysterious family that never seems to age. The editor wants them to find out if the rumor is true. The student will think of two questions to ask each of them and fill in the sheet of paper. Once they have come up with the questions they will create a news article containing at least two of the characters and the questions they used to interview them.</w:t>
            </w:r>
          </w:p>
          <w:p w:rsidR="00363F33" w:rsidRDefault="00363F33" w:rsidP="00DB4753">
            <w:pPr>
              <w:spacing w:after="0" w:line="240" w:lineRule="auto"/>
              <w:rPr>
                <w:rFonts w:asciiTheme="majorHAnsi" w:hAnsiTheme="majorHAnsi"/>
                <w:sz w:val="18"/>
              </w:rPr>
            </w:pPr>
          </w:p>
          <w:p w:rsidR="00363F33" w:rsidRDefault="00363F33" w:rsidP="00DB4753">
            <w:pPr>
              <w:spacing w:after="0" w:line="240" w:lineRule="auto"/>
              <w:rPr>
                <w:rFonts w:asciiTheme="majorHAnsi" w:hAnsiTheme="majorHAnsi"/>
                <w:sz w:val="18"/>
              </w:rPr>
            </w:pPr>
            <w:r>
              <w:rPr>
                <w:rFonts w:asciiTheme="majorHAnsi" w:hAnsiTheme="majorHAnsi"/>
                <w:sz w:val="18"/>
              </w:rPr>
              <w:t>*Show students examples of new articles</w:t>
            </w:r>
          </w:p>
          <w:p w:rsidR="00363F33" w:rsidRPr="00363F33" w:rsidRDefault="00363F33" w:rsidP="00DB4753">
            <w:pPr>
              <w:spacing w:after="0" w:line="240" w:lineRule="auto"/>
              <w:rPr>
                <w:rFonts w:asciiTheme="majorHAnsi" w:hAnsiTheme="majorHAnsi"/>
                <w:sz w:val="18"/>
              </w:rPr>
            </w:pPr>
            <w:r>
              <w:rPr>
                <w:rFonts w:asciiTheme="majorHAnsi" w:hAnsiTheme="majorHAnsi"/>
                <w:sz w:val="18"/>
              </w:rPr>
              <w:t>*Review rubric</w:t>
            </w:r>
          </w:p>
        </w:tc>
        <w:tc>
          <w:tcPr>
            <w:tcW w:w="2520" w:type="dxa"/>
            <w:tcBorders>
              <w:top w:val="nil"/>
              <w:left w:val="nil"/>
              <w:bottom w:val="single" w:sz="4" w:space="0" w:color="auto"/>
              <w:right w:val="single" w:sz="4" w:space="0" w:color="auto"/>
            </w:tcBorders>
            <w:shd w:val="clear" w:color="000000" w:fill="E6E5E7"/>
            <w:hideMark/>
          </w:tcPr>
          <w:p w:rsidR="003B2ECA" w:rsidRPr="00FF5D4F" w:rsidRDefault="003B2ECA" w:rsidP="002875CE">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r w:rsidR="005E0FC5">
              <w:rPr>
                <w:rFonts w:ascii="Cambria" w:eastAsia="Times New Roman" w:hAnsi="Cambria"/>
                <w:color w:val="000000"/>
                <w:sz w:val="18"/>
                <w:szCs w:val="18"/>
              </w:rPr>
              <w:t>Computers, New Reporter Sheet, Rubric</w:t>
            </w:r>
          </w:p>
        </w:tc>
        <w:tc>
          <w:tcPr>
            <w:tcW w:w="1821" w:type="dxa"/>
            <w:tcBorders>
              <w:top w:val="nil"/>
              <w:left w:val="nil"/>
              <w:bottom w:val="single" w:sz="4" w:space="0" w:color="auto"/>
              <w:right w:val="single" w:sz="4" w:space="0" w:color="auto"/>
            </w:tcBorders>
            <w:shd w:val="clear" w:color="000000" w:fill="E6E5E7"/>
            <w:noWrap/>
            <w:hideMark/>
          </w:tcPr>
          <w:p w:rsidR="00363F33" w:rsidRPr="00CB6A4C" w:rsidRDefault="003B2ECA" w:rsidP="006A60A1">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E46C42">
              <w:rPr>
                <w:rFonts w:ascii="Cambria" w:eastAsia="Times New Roman" w:hAnsi="Cambria"/>
                <w:color w:val="000000"/>
                <w:sz w:val="18"/>
                <w:szCs w:val="18"/>
              </w:rPr>
              <w:t>Day</w:t>
            </w:r>
            <w:r>
              <w:rPr>
                <w:rFonts w:ascii="Cambria" w:eastAsia="Times New Roman" w:hAnsi="Cambria"/>
                <w:color w:val="000000"/>
                <w:sz w:val="18"/>
                <w:szCs w:val="18"/>
              </w:rPr>
              <w:t xml:space="preserve"> </w:t>
            </w:r>
            <w:r w:rsidR="00E46C42">
              <w:rPr>
                <w:rFonts w:ascii="Cambria" w:eastAsia="Times New Roman" w:hAnsi="Cambria"/>
                <w:color w:val="000000"/>
                <w:sz w:val="18"/>
                <w:szCs w:val="18"/>
              </w:rPr>
              <w:t>7</w:t>
            </w:r>
            <w:r w:rsidR="006A60A1">
              <w:rPr>
                <w:rFonts w:ascii="Cambria" w:eastAsia="Times New Roman" w:hAnsi="Cambria"/>
                <w:color w:val="000000"/>
                <w:sz w:val="18"/>
                <w:szCs w:val="18"/>
              </w:rPr>
              <w:t xml:space="preserve"> and 8</w:t>
            </w:r>
            <w:r>
              <w:rPr>
                <w:rFonts w:ascii="Cambria" w:eastAsia="Times New Roman" w:hAnsi="Cambria"/>
                <w:color w:val="000000"/>
                <w:sz w:val="18"/>
                <w:szCs w:val="18"/>
              </w:rPr>
              <w:t xml:space="preserve"> </w:t>
            </w:r>
          </w:p>
        </w:tc>
      </w:tr>
      <w:tr w:rsidR="003B2ECA" w:rsidRPr="008C428D" w:rsidTr="005E0FC5">
        <w:trPr>
          <w:trHeight w:val="548"/>
        </w:trPr>
        <w:tc>
          <w:tcPr>
            <w:tcW w:w="257" w:type="dxa"/>
            <w:tcBorders>
              <w:top w:val="nil"/>
              <w:left w:val="single" w:sz="4" w:space="0" w:color="auto"/>
              <w:bottom w:val="single" w:sz="4" w:space="0" w:color="auto"/>
              <w:right w:val="single" w:sz="4" w:space="0" w:color="auto"/>
            </w:tcBorders>
            <w:shd w:val="clear" w:color="000000" w:fill="E6E5E7"/>
            <w:noWrap/>
            <w:hideMark/>
          </w:tcPr>
          <w:p w:rsidR="003B2ECA" w:rsidRPr="00CB6A4C" w:rsidRDefault="003B2ECA" w:rsidP="002875CE">
            <w:pPr>
              <w:spacing w:after="0" w:line="240" w:lineRule="auto"/>
              <w:rPr>
                <w:rFonts w:eastAsia="Times New Roman"/>
                <w:color w:val="000000"/>
                <w:sz w:val="18"/>
                <w:szCs w:val="18"/>
              </w:rPr>
            </w:pPr>
            <w:r w:rsidRPr="00CB6A4C">
              <w:rPr>
                <w:rFonts w:eastAsia="Times New Roman"/>
                <w:color w:val="000000"/>
                <w:sz w:val="18"/>
                <w:szCs w:val="18"/>
              </w:rPr>
              <w:t> </w:t>
            </w:r>
          </w:p>
          <w:p w:rsidR="003B2ECA" w:rsidRPr="00CB6A4C" w:rsidRDefault="003B2ECA" w:rsidP="002875CE">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63F33" w:rsidRDefault="00363F33" w:rsidP="00363F33">
            <w:pPr>
              <w:spacing w:after="0" w:line="240" w:lineRule="auto"/>
              <w:rPr>
                <w:rFonts w:asciiTheme="majorHAnsi" w:hAnsiTheme="majorHAnsi"/>
                <w:sz w:val="18"/>
              </w:rPr>
            </w:pPr>
            <w:r>
              <w:rPr>
                <w:rFonts w:ascii="Cambria" w:eastAsia="Times New Roman" w:hAnsi="Cambria"/>
                <w:color w:val="000000"/>
                <w:sz w:val="18"/>
                <w:szCs w:val="18"/>
              </w:rPr>
              <w:t>Students will work together in their groups to complete a graphic organizer/response sheet comparing and contrasting the Tuck’s and the Foster’s. Once completed we will come together as a whole group and discuss each family then students will add this to our “</w:t>
            </w:r>
            <w:proofErr w:type="spellStart"/>
            <w:r>
              <w:rPr>
                <w:rFonts w:ascii="Cambria" w:eastAsia="Times New Roman" w:hAnsi="Cambria"/>
                <w:color w:val="000000"/>
                <w:sz w:val="18"/>
                <w:szCs w:val="18"/>
              </w:rPr>
              <w:t>Padlet</w:t>
            </w:r>
            <w:proofErr w:type="spellEnd"/>
            <w:r>
              <w:rPr>
                <w:rFonts w:ascii="Cambria" w:eastAsia="Times New Roman" w:hAnsi="Cambria"/>
                <w:color w:val="000000"/>
                <w:sz w:val="18"/>
                <w:szCs w:val="18"/>
              </w:rPr>
              <w:t>” by using the iPads.</w:t>
            </w:r>
          </w:p>
          <w:p w:rsidR="003B2ECA" w:rsidRPr="00363F33" w:rsidRDefault="003B2ECA" w:rsidP="00363F33">
            <w:pPr>
              <w:spacing w:after="0" w:line="240" w:lineRule="auto"/>
              <w:rPr>
                <w:rFonts w:asciiTheme="majorHAnsi" w:hAnsiTheme="majorHAnsi"/>
                <w:sz w:val="18"/>
              </w:rPr>
            </w:pPr>
          </w:p>
        </w:tc>
        <w:tc>
          <w:tcPr>
            <w:tcW w:w="2520" w:type="dxa"/>
            <w:tcBorders>
              <w:top w:val="nil"/>
              <w:left w:val="nil"/>
              <w:bottom w:val="single" w:sz="4" w:space="0" w:color="auto"/>
              <w:right w:val="single" w:sz="4" w:space="0" w:color="auto"/>
            </w:tcBorders>
            <w:shd w:val="clear" w:color="000000" w:fill="E6E5E7"/>
            <w:hideMark/>
          </w:tcPr>
          <w:p w:rsidR="003B2ECA" w:rsidRPr="00CB6A4C" w:rsidRDefault="003B2ECA" w:rsidP="002875CE">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
          <w:p w:rsidR="003B2ECA" w:rsidRPr="00CB6A4C" w:rsidRDefault="005E0FC5"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Compare and Contrast Worksheet - </w:t>
            </w:r>
            <w:proofErr w:type="spellStart"/>
            <w:r>
              <w:rPr>
                <w:rFonts w:ascii="Cambria" w:eastAsia="Times New Roman" w:hAnsi="Cambria"/>
                <w:color w:val="000000"/>
                <w:sz w:val="18"/>
                <w:szCs w:val="18"/>
              </w:rPr>
              <w:t>Ipads</w:t>
            </w:r>
            <w:proofErr w:type="spellEnd"/>
          </w:p>
        </w:tc>
        <w:tc>
          <w:tcPr>
            <w:tcW w:w="1821" w:type="dxa"/>
            <w:tcBorders>
              <w:top w:val="nil"/>
              <w:left w:val="nil"/>
              <w:bottom w:val="single" w:sz="4" w:space="0" w:color="auto"/>
              <w:right w:val="single" w:sz="4" w:space="0" w:color="auto"/>
            </w:tcBorders>
            <w:shd w:val="clear" w:color="000000" w:fill="E6E5E7"/>
            <w:noWrap/>
            <w:hideMark/>
          </w:tcPr>
          <w:p w:rsidR="003B2ECA" w:rsidRPr="00CB6A4C" w:rsidRDefault="003B2ECA" w:rsidP="00E46C42">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6A60A1">
              <w:rPr>
                <w:rFonts w:ascii="Cambria" w:eastAsia="Times New Roman" w:hAnsi="Cambria"/>
                <w:color w:val="000000"/>
                <w:sz w:val="18"/>
                <w:szCs w:val="18"/>
              </w:rPr>
              <w:t>Day 9</w:t>
            </w:r>
            <w:r w:rsidR="00E46C42">
              <w:rPr>
                <w:rFonts w:ascii="Cambria" w:eastAsia="Times New Roman" w:hAnsi="Cambria"/>
                <w:color w:val="000000"/>
                <w:sz w:val="18"/>
                <w:szCs w:val="18"/>
              </w:rPr>
              <w:t xml:space="preserve"> </w:t>
            </w:r>
          </w:p>
        </w:tc>
      </w:tr>
      <w:tr w:rsidR="00E46C42"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E46C42" w:rsidRPr="00CB6A4C" w:rsidRDefault="00E46C42" w:rsidP="00DB4753">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E46C42" w:rsidRPr="00D14AB0" w:rsidRDefault="006A60A1" w:rsidP="006A60A1">
            <w:pPr>
              <w:spacing w:after="0" w:line="240" w:lineRule="auto"/>
              <w:rPr>
                <w:rFonts w:eastAsia="Times New Roman"/>
                <w:color w:val="000000"/>
                <w:sz w:val="18"/>
                <w:szCs w:val="18"/>
              </w:rPr>
            </w:pPr>
            <w:r>
              <w:rPr>
                <w:rFonts w:eastAsia="Times New Roman"/>
                <w:color w:val="000000"/>
                <w:sz w:val="18"/>
                <w:szCs w:val="18"/>
              </w:rPr>
              <w:t>Students’ will split into their literature groups. Each group will have three to four different chapters to discuss within themselves (for example: Group 1 will have chapters 14-16, group 2 will have chapters 17-19, etc.). They will have 15-20 min to talk over the chapters given to them. Once they have discusses among themselves a person from each group will present the information they found most important in the group, if they had any lingering questions, and discuss the questions given to them. Groups not presenting will take notes on the chapters that was not given to them for discussion. (Formally assess students. Make notes to whether they understood their chapters or not.) May take up to two days</w:t>
            </w:r>
          </w:p>
        </w:tc>
        <w:tc>
          <w:tcPr>
            <w:tcW w:w="2520" w:type="dxa"/>
            <w:tcBorders>
              <w:top w:val="nil"/>
              <w:left w:val="nil"/>
              <w:bottom w:val="single" w:sz="4" w:space="0" w:color="auto"/>
              <w:right w:val="single" w:sz="4" w:space="0" w:color="auto"/>
            </w:tcBorders>
            <w:shd w:val="clear" w:color="000000" w:fill="E6E5E7"/>
            <w:hideMark/>
          </w:tcPr>
          <w:p w:rsidR="00E46C42" w:rsidRPr="00FF5D4F" w:rsidRDefault="00E46C42"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r w:rsidR="005E0FC5">
              <w:rPr>
                <w:rFonts w:ascii="Cambria" w:eastAsia="Times New Roman" w:hAnsi="Cambria"/>
                <w:color w:val="000000"/>
                <w:sz w:val="18"/>
                <w:szCs w:val="18"/>
              </w:rPr>
              <w:t>Question sets</w:t>
            </w:r>
          </w:p>
        </w:tc>
        <w:tc>
          <w:tcPr>
            <w:tcW w:w="1821" w:type="dxa"/>
            <w:tcBorders>
              <w:top w:val="nil"/>
              <w:left w:val="nil"/>
              <w:bottom w:val="single" w:sz="4" w:space="0" w:color="auto"/>
              <w:right w:val="single" w:sz="4" w:space="0" w:color="auto"/>
            </w:tcBorders>
            <w:shd w:val="clear" w:color="000000" w:fill="E6E5E7"/>
            <w:noWrap/>
            <w:hideMark/>
          </w:tcPr>
          <w:p w:rsidR="00E46C42" w:rsidRPr="00CB6A4C" w:rsidRDefault="00E46C42" w:rsidP="00E46C42">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6A60A1">
              <w:rPr>
                <w:rFonts w:ascii="Cambria" w:eastAsia="Times New Roman" w:hAnsi="Cambria"/>
                <w:color w:val="000000"/>
                <w:sz w:val="18"/>
                <w:szCs w:val="18"/>
              </w:rPr>
              <w:t>Day 10 and 11</w:t>
            </w:r>
          </w:p>
        </w:tc>
      </w:tr>
      <w:tr w:rsidR="00E46C42" w:rsidRPr="008C428D" w:rsidTr="005E0FC5">
        <w:trPr>
          <w:trHeight w:val="555"/>
        </w:trPr>
        <w:tc>
          <w:tcPr>
            <w:tcW w:w="257" w:type="dxa"/>
            <w:tcBorders>
              <w:top w:val="nil"/>
              <w:left w:val="single" w:sz="4" w:space="0" w:color="auto"/>
              <w:bottom w:val="single" w:sz="4" w:space="0" w:color="auto"/>
              <w:right w:val="single" w:sz="4" w:space="0" w:color="auto"/>
            </w:tcBorders>
            <w:shd w:val="clear" w:color="000000" w:fill="E6E5E7"/>
            <w:noWrap/>
            <w:hideMark/>
          </w:tcPr>
          <w:p w:rsidR="00E46C42" w:rsidRPr="00CB6A4C" w:rsidRDefault="00E46C42" w:rsidP="00DB4753">
            <w:pPr>
              <w:spacing w:after="0" w:line="240" w:lineRule="auto"/>
              <w:rPr>
                <w:rFonts w:eastAsia="Times New Roman"/>
                <w:color w:val="000000"/>
                <w:sz w:val="18"/>
                <w:szCs w:val="18"/>
              </w:rPr>
            </w:pPr>
            <w:r w:rsidRPr="00CB6A4C">
              <w:rPr>
                <w:rFonts w:eastAsia="Times New Roman"/>
                <w:color w:val="000000"/>
                <w:sz w:val="18"/>
                <w:szCs w:val="18"/>
              </w:rPr>
              <w:t> </w:t>
            </w:r>
          </w:p>
          <w:p w:rsidR="00E46C42" w:rsidRPr="00CB6A4C" w:rsidRDefault="00E46C42" w:rsidP="00DB4753">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E46C42" w:rsidRPr="00CB6A4C" w:rsidRDefault="006A60A1" w:rsidP="00DB4753">
            <w:pPr>
              <w:spacing w:after="0" w:line="240" w:lineRule="auto"/>
              <w:rPr>
                <w:rFonts w:eastAsia="Times New Roman"/>
                <w:color w:val="000000"/>
                <w:sz w:val="18"/>
                <w:szCs w:val="18"/>
              </w:rPr>
            </w:pPr>
            <w:r>
              <w:rPr>
                <w:rFonts w:eastAsia="Times New Roman"/>
                <w:color w:val="000000"/>
                <w:sz w:val="18"/>
                <w:szCs w:val="18"/>
              </w:rPr>
              <w:t xml:space="preserve">Review Day. Go back over information discussed on the </w:t>
            </w:r>
            <w:proofErr w:type="spellStart"/>
            <w:r>
              <w:rPr>
                <w:rFonts w:eastAsia="Times New Roman"/>
                <w:color w:val="000000"/>
                <w:sz w:val="18"/>
                <w:szCs w:val="18"/>
              </w:rPr>
              <w:t>Padlet</w:t>
            </w:r>
            <w:proofErr w:type="spellEnd"/>
            <w:r>
              <w:rPr>
                <w:rFonts w:eastAsia="Times New Roman"/>
                <w:color w:val="000000"/>
                <w:sz w:val="18"/>
                <w:szCs w:val="18"/>
              </w:rPr>
              <w:t xml:space="preserve"> and notes taken throughout the book.</w:t>
            </w:r>
          </w:p>
        </w:tc>
        <w:tc>
          <w:tcPr>
            <w:tcW w:w="2520" w:type="dxa"/>
            <w:tcBorders>
              <w:top w:val="nil"/>
              <w:left w:val="nil"/>
              <w:bottom w:val="single" w:sz="4" w:space="0" w:color="auto"/>
              <w:right w:val="single" w:sz="4" w:space="0" w:color="auto"/>
            </w:tcBorders>
            <w:shd w:val="clear" w:color="000000" w:fill="E6E5E7"/>
            <w:hideMark/>
          </w:tcPr>
          <w:p w:rsidR="00E46C42" w:rsidRPr="00CB6A4C" w:rsidRDefault="00E46C42" w:rsidP="00DB4753">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proofErr w:type="spellStart"/>
            <w:r w:rsidR="005E0FC5">
              <w:rPr>
                <w:rFonts w:ascii="Cambria" w:eastAsia="Times New Roman" w:hAnsi="Cambria"/>
                <w:color w:val="000000"/>
                <w:sz w:val="18"/>
                <w:szCs w:val="18"/>
              </w:rPr>
              <w:t>Padlet</w:t>
            </w:r>
            <w:proofErr w:type="spellEnd"/>
            <w:r w:rsidR="005E0FC5">
              <w:rPr>
                <w:rFonts w:ascii="Cambria" w:eastAsia="Times New Roman" w:hAnsi="Cambria"/>
                <w:color w:val="000000"/>
                <w:sz w:val="18"/>
                <w:szCs w:val="18"/>
              </w:rPr>
              <w:t xml:space="preserve"> information, Questions and notes taken throughout</w:t>
            </w:r>
          </w:p>
          <w:p w:rsidR="00E46C42" w:rsidRPr="00CB6A4C" w:rsidRDefault="00E46C42" w:rsidP="00DB4753">
            <w:pPr>
              <w:spacing w:after="0" w:line="240" w:lineRule="auto"/>
              <w:rPr>
                <w:rFonts w:ascii="Cambria" w:eastAsia="Times New Roman" w:hAnsi="Cambria"/>
                <w:color w:val="000000"/>
                <w:sz w:val="18"/>
                <w:szCs w:val="18"/>
              </w:rPr>
            </w:pPr>
          </w:p>
        </w:tc>
        <w:tc>
          <w:tcPr>
            <w:tcW w:w="1821" w:type="dxa"/>
            <w:tcBorders>
              <w:top w:val="nil"/>
              <w:left w:val="nil"/>
              <w:bottom w:val="single" w:sz="4" w:space="0" w:color="auto"/>
              <w:right w:val="single" w:sz="4" w:space="0" w:color="auto"/>
            </w:tcBorders>
            <w:shd w:val="clear" w:color="000000" w:fill="E6E5E7"/>
            <w:noWrap/>
            <w:hideMark/>
          </w:tcPr>
          <w:p w:rsidR="00E46C42" w:rsidRPr="00CB6A4C" w:rsidRDefault="00E46C42" w:rsidP="00E46C42">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6A60A1">
              <w:rPr>
                <w:rFonts w:ascii="Cambria" w:eastAsia="Times New Roman" w:hAnsi="Cambria"/>
                <w:color w:val="000000"/>
                <w:sz w:val="18"/>
                <w:szCs w:val="18"/>
              </w:rPr>
              <w:t>Day 12</w:t>
            </w:r>
          </w:p>
        </w:tc>
      </w:tr>
      <w:tr w:rsidR="00E46C42" w:rsidRPr="008C428D" w:rsidTr="005E0FC5">
        <w:trPr>
          <w:trHeight w:val="300"/>
        </w:trPr>
        <w:tc>
          <w:tcPr>
            <w:tcW w:w="257" w:type="dxa"/>
            <w:tcBorders>
              <w:top w:val="nil"/>
              <w:left w:val="single" w:sz="4" w:space="0" w:color="auto"/>
              <w:bottom w:val="single" w:sz="4" w:space="0" w:color="auto"/>
              <w:right w:val="single" w:sz="4" w:space="0" w:color="auto"/>
            </w:tcBorders>
            <w:shd w:val="clear" w:color="000000" w:fill="E6E5E7"/>
            <w:noWrap/>
            <w:hideMark/>
          </w:tcPr>
          <w:p w:rsidR="00E46C42" w:rsidRPr="00CB6A4C" w:rsidRDefault="00E46C42" w:rsidP="00DB4753">
            <w:pPr>
              <w:spacing w:after="0" w:line="240" w:lineRule="auto"/>
              <w:rPr>
                <w:rFonts w:eastAsia="Times New Roman"/>
                <w:color w:val="000000"/>
                <w:sz w:val="18"/>
                <w:szCs w:val="18"/>
              </w:rPr>
            </w:pPr>
            <w:r w:rsidRPr="00CB6A4C">
              <w:rPr>
                <w:rFonts w:eastAsia="Times New Roman"/>
                <w:color w:val="000000"/>
                <w:sz w:val="18"/>
                <w:szCs w:val="18"/>
              </w:rPr>
              <w:t> </w:t>
            </w:r>
          </w:p>
        </w:tc>
        <w:tc>
          <w:tcPr>
            <w:tcW w:w="9211" w:type="dxa"/>
            <w:gridSpan w:val="2"/>
            <w:tcBorders>
              <w:top w:val="nil"/>
              <w:left w:val="nil"/>
              <w:bottom w:val="single" w:sz="4" w:space="0" w:color="auto"/>
              <w:right w:val="single" w:sz="4" w:space="0" w:color="auto"/>
            </w:tcBorders>
            <w:shd w:val="clear" w:color="000000" w:fill="E6E5E7"/>
            <w:noWrap/>
            <w:hideMark/>
          </w:tcPr>
          <w:p w:rsidR="00380A45" w:rsidRDefault="00380A45" w:rsidP="00380A45">
            <w:pPr>
              <w:pStyle w:val="ListParagraph"/>
              <w:numPr>
                <w:ilvl w:val="0"/>
                <w:numId w:val="2"/>
              </w:numPr>
              <w:spacing w:after="0" w:line="240" w:lineRule="auto"/>
              <w:rPr>
                <w:rFonts w:eastAsia="Times New Roman"/>
                <w:color w:val="000000"/>
                <w:sz w:val="18"/>
                <w:szCs w:val="18"/>
              </w:rPr>
            </w:pPr>
            <w:r>
              <w:rPr>
                <w:rFonts w:eastAsia="Times New Roman"/>
                <w:color w:val="000000"/>
                <w:sz w:val="18"/>
                <w:szCs w:val="18"/>
              </w:rPr>
              <w:t>Extra Credit Due</w:t>
            </w:r>
          </w:p>
          <w:p w:rsidR="00380A45" w:rsidRPr="00380A45" w:rsidRDefault="00380A45" w:rsidP="00380A45">
            <w:pPr>
              <w:pStyle w:val="ListParagraph"/>
              <w:numPr>
                <w:ilvl w:val="0"/>
                <w:numId w:val="2"/>
              </w:numPr>
              <w:spacing w:after="0" w:line="240" w:lineRule="auto"/>
              <w:rPr>
                <w:rFonts w:eastAsia="Times New Roman"/>
                <w:color w:val="000000"/>
                <w:sz w:val="18"/>
                <w:szCs w:val="18"/>
              </w:rPr>
            </w:pPr>
            <w:r>
              <w:rPr>
                <w:rFonts w:eastAsia="Times New Roman"/>
                <w:color w:val="000000"/>
                <w:sz w:val="18"/>
                <w:szCs w:val="18"/>
              </w:rPr>
              <w:t>Question Set #2 Due</w:t>
            </w:r>
          </w:p>
          <w:p w:rsidR="00E46C42" w:rsidRPr="00D14AB0" w:rsidRDefault="006A60A1" w:rsidP="00E46C42">
            <w:pPr>
              <w:spacing w:after="0" w:line="240" w:lineRule="auto"/>
              <w:rPr>
                <w:rFonts w:eastAsia="Times New Roman"/>
                <w:color w:val="000000"/>
                <w:sz w:val="18"/>
                <w:szCs w:val="18"/>
              </w:rPr>
            </w:pPr>
            <w:r>
              <w:rPr>
                <w:rFonts w:eastAsia="Times New Roman"/>
                <w:color w:val="000000"/>
                <w:sz w:val="18"/>
                <w:szCs w:val="18"/>
              </w:rPr>
              <w:t>Final Book Test</w:t>
            </w:r>
          </w:p>
        </w:tc>
        <w:tc>
          <w:tcPr>
            <w:tcW w:w="2520" w:type="dxa"/>
            <w:tcBorders>
              <w:top w:val="nil"/>
              <w:left w:val="nil"/>
              <w:bottom w:val="single" w:sz="4" w:space="0" w:color="auto"/>
              <w:right w:val="single" w:sz="4" w:space="0" w:color="auto"/>
            </w:tcBorders>
            <w:shd w:val="clear" w:color="000000" w:fill="E6E5E7"/>
            <w:hideMark/>
          </w:tcPr>
          <w:p w:rsidR="00E46C42" w:rsidRPr="00FF5D4F" w:rsidRDefault="00E46C42" w:rsidP="00DB4753">
            <w:pPr>
              <w:spacing w:after="0" w:line="240" w:lineRule="auto"/>
              <w:rPr>
                <w:rFonts w:ascii="Cambria" w:eastAsia="Times New Roman" w:hAnsi="Cambria"/>
                <w:color w:val="000000"/>
                <w:sz w:val="18"/>
                <w:szCs w:val="18"/>
              </w:rPr>
            </w:pPr>
            <w:r>
              <w:rPr>
                <w:rFonts w:ascii="Cambria" w:eastAsia="Times New Roman" w:hAnsi="Cambria"/>
                <w:color w:val="000000"/>
                <w:sz w:val="18"/>
                <w:szCs w:val="18"/>
              </w:rPr>
              <w:t xml:space="preserve"> </w:t>
            </w:r>
          </w:p>
        </w:tc>
        <w:tc>
          <w:tcPr>
            <w:tcW w:w="1821" w:type="dxa"/>
            <w:tcBorders>
              <w:top w:val="nil"/>
              <w:left w:val="nil"/>
              <w:bottom w:val="single" w:sz="4" w:space="0" w:color="auto"/>
              <w:right w:val="single" w:sz="4" w:space="0" w:color="auto"/>
            </w:tcBorders>
            <w:shd w:val="clear" w:color="000000" w:fill="E6E5E7"/>
            <w:noWrap/>
            <w:hideMark/>
          </w:tcPr>
          <w:p w:rsidR="00E46C42" w:rsidRPr="00CB6A4C" w:rsidRDefault="00E46C42" w:rsidP="00E46C42">
            <w:pPr>
              <w:spacing w:after="0" w:line="240" w:lineRule="auto"/>
              <w:rPr>
                <w:rFonts w:ascii="Cambria" w:eastAsia="Times New Roman" w:hAnsi="Cambria"/>
                <w:color w:val="000000"/>
                <w:sz w:val="18"/>
                <w:szCs w:val="18"/>
              </w:rPr>
            </w:pPr>
            <w:r w:rsidRPr="00CB6A4C">
              <w:rPr>
                <w:rFonts w:ascii="Cambria" w:eastAsia="Times New Roman" w:hAnsi="Cambria"/>
                <w:color w:val="000000"/>
                <w:sz w:val="18"/>
                <w:szCs w:val="18"/>
              </w:rPr>
              <w:t> </w:t>
            </w:r>
            <w:r w:rsidR="006A60A1">
              <w:rPr>
                <w:rFonts w:ascii="Cambria" w:eastAsia="Times New Roman" w:hAnsi="Cambria"/>
                <w:color w:val="000000"/>
                <w:sz w:val="18"/>
                <w:szCs w:val="18"/>
              </w:rPr>
              <w:t>Day 13</w:t>
            </w:r>
          </w:p>
        </w:tc>
      </w:tr>
    </w:tbl>
    <w:p w:rsidR="005E0FC5" w:rsidRDefault="005E0FC5">
      <w:pPr>
        <w:rPr>
          <w:b/>
          <w:sz w:val="24"/>
        </w:rPr>
      </w:pPr>
    </w:p>
    <w:p w:rsidR="00363F33" w:rsidRDefault="00363F33">
      <w:pPr>
        <w:rPr>
          <w:b/>
          <w:sz w:val="24"/>
        </w:rPr>
      </w:pPr>
    </w:p>
    <w:p w:rsidR="00363F33" w:rsidRDefault="00363F33">
      <w:pPr>
        <w:rPr>
          <w:b/>
          <w:sz w:val="24"/>
        </w:rPr>
      </w:pPr>
      <w:r>
        <w:rPr>
          <w:b/>
          <w:sz w:val="24"/>
        </w:rPr>
        <w:t>Standards:</w:t>
      </w:r>
    </w:p>
    <w:tbl>
      <w:tblPr>
        <w:tblW w:w="0" w:type="auto"/>
        <w:tblInd w:w="300" w:type="dxa"/>
        <w:shd w:val="clear" w:color="auto" w:fill="DBDFE8"/>
        <w:tblCellMar>
          <w:top w:w="15" w:type="dxa"/>
          <w:left w:w="15" w:type="dxa"/>
          <w:bottom w:w="15" w:type="dxa"/>
          <w:right w:w="15" w:type="dxa"/>
        </w:tblCellMar>
        <w:tblLook w:val="04A0" w:firstRow="1" w:lastRow="0" w:firstColumn="1" w:lastColumn="0" w:noHBand="0" w:noVBand="1"/>
      </w:tblPr>
      <w:tblGrid>
        <w:gridCol w:w="1373"/>
        <w:gridCol w:w="11137"/>
        <w:gridCol w:w="300"/>
      </w:tblGrid>
      <w:tr w:rsidR="0064313A" w:rsidRPr="0064313A" w:rsidTr="0064313A">
        <w:tc>
          <w:tcPr>
            <w:tcW w:w="0" w:type="auto"/>
            <w:tcBorders>
              <w:left w:val="single" w:sz="6" w:space="0" w:color="DBDFE8"/>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jc w:val="center"/>
              <w:rPr>
                <w:rFonts w:ascii="Arial" w:eastAsia="Times New Roman" w:hAnsi="Arial" w:cs="Arial"/>
                <w:color w:val="58595B"/>
                <w:sz w:val="20"/>
                <w:szCs w:val="20"/>
              </w:rPr>
            </w:pPr>
            <w:r w:rsidRPr="0064313A">
              <w:rPr>
                <w:rFonts w:ascii="Arial" w:eastAsia="Times New Roman" w:hAnsi="Arial" w:cs="Arial"/>
                <w:color w:val="58595B"/>
                <w:sz w:val="20"/>
                <w:szCs w:val="20"/>
              </w:rPr>
              <w:lastRenderedPageBreak/>
              <w:t>ELA.6.R.C2.4</w:t>
            </w:r>
          </w:p>
        </w:tc>
        <w:tc>
          <w:tcPr>
            <w:tcW w:w="0" w:type="auto"/>
            <w:tcBorders>
              <w:bottom w:val="single" w:sz="6" w:space="0" w:color="DBDFE8"/>
              <w:right w:val="nil"/>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rPr>
                <w:rFonts w:ascii="Arial" w:eastAsia="Times New Roman" w:hAnsi="Arial" w:cs="Arial"/>
                <w:color w:val="58595B"/>
                <w:sz w:val="20"/>
                <w:szCs w:val="20"/>
              </w:rPr>
            </w:pPr>
            <w:r w:rsidRPr="0064313A">
              <w:rPr>
                <w:rFonts w:ascii="Arial" w:eastAsia="Times New Roman" w:hAnsi="Arial" w:cs="Arial"/>
                <w:color w:val="58595B"/>
                <w:sz w:val="20"/>
                <w:szCs w:val="20"/>
              </w:rPr>
              <w:t>Students will determine the meaning of words and phrases as they are used in an informational text, including figurative, connotative and technical meanings.</w:t>
            </w:r>
          </w:p>
        </w:tc>
        <w:tc>
          <w:tcPr>
            <w:tcW w:w="0" w:type="auto"/>
            <w:tcBorders>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hd w:val="clear" w:color="auto" w:fill="0057C1"/>
              <w:spacing w:before="300" w:after="300" w:line="240" w:lineRule="auto"/>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94615" cy="126365"/>
                  <wp:effectExtent l="0" t="0" r="635" b="6985"/>
                  <wp:docPr id="7" name="Picture 7" descr="https://planbook.com/images/tr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nbook.com/images/tr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26365"/>
                          </a:xfrm>
                          <a:prstGeom prst="rect">
                            <a:avLst/>
                          </a:prstGeom>
                          <a:noFill/>
                          <a:ln>
                            <a:noFill/>
                          </a:ln>
                        </pic:spPr>
                      </pic:pic>
                    </a:graphicData>
                  </a:graphic>
                </wp:inline>
              </w:drawing>
            </w:r>
          </w:p>
        </w:tc>
      </w:tr>
      <w:tr w:rsidR="0064313A" w:rsidRPr="0064313A" w:rsidTr="0064313A">
        <w:tc>
          <w:tcPr>
            <w:tcW w:w="0" w:type="auto"/>
            <w:tcBorders>
              <w:left w:val="single" w:sz="6" w:space="0" w:color="DBDFE8"/>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jc w:val="center"/>
              <w:rPr>
                <w:rFonts w:ascii="Arial" w:eastAsia="Times New Roman" w:hAnsi="Arial" w:cs="Arial"/>
                <w:color w:val="58595B"/>
                <w:sz w:val="20"/>
                <w:szCs w:val="20"/>
              </w:rPr>
            </w:pPr>
            <w:r w:rsidRPr="0064313A">
              <w:rPr>
                <w:rFonts w:ascii="Arial" w:eastAsia="Times New Roman" w:hAnsi="Arial" w:cs="Arial"/>
                <w:color w:val="58595B"/>
                <w:sz w:val="20"/>
                <w:szCs w:val="20"/>
              </w:rPr>
              <w:t>ELA.6.R.C3.1</w:t>
            </w:r>
          </w:p>
        </w:tc>
        <w:tc>
          <w:tcPr>
            <w:tcW w:w="0" w:type="auto"/>
            <w:tcBorders>
              <w:bottom w:val="single" w:sz="6" w:space="0" w:color="DBDFE8"/>
              <w:right w:val="nil"/>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rPr>
                <w:rFonts w:ascii="Arial" w:eastAsia="Times New Roman" w:hAnsi="Arial" w:cs="Arial"/>
                <w:color w:val="58595B"/>
                <w:sz w:val="20"/>
                <w:szCs w:val="20"/>
              </w:rPr>
            </w:pPr>
            <w:r w:rsidRPr="0064313A">
              <w:rPr>
                <w:rFonts w:ascii="Arial" w:eastAsia="Times New Roman" w:hAnsi="Arial" w:cs="Arial"/>
                <w:color w:val="58595B"/>
                <w:sz w:val="20"/>
                <w:szCs w:val="20"/>
              </w:rPr>
              <w:t>Students will compare and contrast the experience of reading a story, drama or poem to listening to or viewing an audio, video or live version of the literary text, including contrasting what they "see" and "hear" when reading the text to what they perceive when they listen or watch.</w:t>
            </w:r>
          </w:p>
        </w:tc>
        <w:tc>
          <w:tcPr>
            <w:tcW w:w="0" w:type="auto"/>
            <w:tcBorders>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hd w:val="clear" w:color="auto" w:fill="0057C1"/>
              <w:spacing w:before="300" w:after="300" w:line="240" w:lineRule="auto"/>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94615" cy="126365"/>
                  <wp:effectExtent l="0" t="0" r="635" b="6985"/>
                  <wp:docPr id="6" name="Picture 6" descr="https://planbook.com/images/tr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nbook.com/images/tr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26365"/>
                          </a:xfrm>
                          <a:prstGeom prst="rect">
                            <a:avLst/>
                          </a:prstGeom>
                          <a:noFill/>
                          <a:ln>
                            <a:noFill/>
                          </a:ln>
                        </pic:spPr>
                      </pic:pic>
                    </a:graphicData>
                  </a:graphic>
                </wp:inline>
              </w:drawing>
            </w:r>
          </w:p>
        </w:tc>
      </w:tr>
      <w:tr w:rsidR="0064313A" w:rsidRPr="0064313A" w:rsidTr="0064313A">
        <w:tc>
          <w:tcPr>
            <w:tcW w:w="0" w:type="auto"/>
            <w:tcBorders>
              <w:left w:val="single" w:sz="6" w:space="0" w:color="DBDFE8"/>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jc w:val="center"/>
              <w:rPr>
                <w:rFonts w:ascii="Arial" w:eastAsia="Times New Roman" w:hAnsi="Arial" w:cs="Arial"/>
                <w:color w:val="58595B"/>
                <w:sz w:val="20"/>
                <w:szCs w:val="20"/>
              </w:rPr>
            </w:pPr>
            <w:r w:rsidRPr="0064313A">
              <w:rPr>
                <w:rFonts w:ascii="Arial" w:eastAsia="Times New Roman" w:hAnsi="Arial" w:cs="Arial"/>
                <w:color w:val="58595B"/>
                <w:sz w:val="20"/>
                <w:szCs w:val="20"/>
              </w:rPr>
              <w:t>ELA.6.R.C4.1</w:t>
            </w:r>
          </w:p>
        </w:tc>
        <w:tc>
          <w:tcPr>
            <w:tcW w:w="0" w:type="auto"/>
            <w:tcBorders>
              <w:bottom w:val="single" w:sz="6" w:space="0" w:color="DBDFE8"/>
              <w:right w:val="nil"/>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rPr>
                <w:rFonts w:ascii="Arial" w:eastAsia="Times New Roman" w:hAnsi="Arial" w:cs="Arial"/>
                <w:color w:val="58595B"/>
                <w:sz w:val="20"/>
                <w:szCs w:val="20"/>
              </w:rPr>
            </w:pPr>
            <w:r w:rsidRPr="0064313A">
              <w:rPr>
                <w:rFonts w:ascii="Arial" w:eastAsia="Times New Roman" w:hAnsi="Arial" w:cs="Arial"/>
                <w:color w:val="58595B"/>
                <w:sz w:val="20"/>
                <w:szCs w:val="20"/>
              </w:rPr>
              <w:t>Students will, by the end of the year, read and comprehend literature, including stories, dramas and poems, in the grades 6–8 text complexity band proficiently, with scaffolding as needed at the high end of the range.</w:t>
            </w:r>
          </w:p>
        </w:tc>
        <w:tc>
          <w:tcPr>
            <w:tcW w:w="0" w:type="auto"/>
            <w:tcBorders>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hd w:val="clear" w:color="auto" w:fill="0057C1"/>
              <w:spacing w:before="300" w:after="300" w:line="240" w:lineRule="auto"/>
              <w:jc w:val="center"/>
              <w:rPr>
                <w:rFonts w:ascii="Arial" w:eastAsia="Times New Roman" w:hAnsi="Arial" w:cs="Arial"/>
                <w:color w:val="FFFFFF"/>
                <w:sz w:val="20"/>
                <w:szCs w:val="20"/>
              </w:rPr>
            </w:pPr>
            <w:r>
              <w:rPr>
                <w:rFonts w:ascii="Arial" w:eastAsia="Times New Roman" w:hAnsi="Arial" w:cs="Arial"/>
                <w:noProof/>
                <w:color w:val="FFFFFF"/>
                <w:sz w:val="20"/>
                <w:szCs w:val="20"/>
              </w:rPr>
              <w:drawing>
                <wp:inline distT="0" distB="0" distL="0" distR="0">
                  <wp:extent cx="94615" cy="126365"/>
                  <wp:effectExtent l="0" t="0" r="635" b="6985"/>
                  <wp:docPr id="5" name="Picture 5" descr="https://planbook.com/images/tr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anbook.com/images/tra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126365"/>
                          </a:xfrm>
                          <a:prstGeom prst="rect">
                            <a:avLst/>
                          </a:prstGeom>
                          <a:noFill/>
                          <a:ln>
                            <a:noFill/>
                          </a:ln>
                        </pic:spPr>
                      </pic:pic>
                    </a:graphicData>
                  </a:graphic>
                </wp:inline>
              </w:drawing>
            </w:r>
          </w:p>
        </w:tc>
      </w:tr>
      <w:tr w:rsidR="0064313A" w:rsidRPr="0064313A" w:rsidTr="0064313A">
        <w:tc>
          <w:tcPr>
            <w:tcW w:w="0" w:type="auto"/>
            <w:tcBorders>
              <w:left w:val="single" w:sz="6" w:space="0" w:color="DBDFE8"/>
              <w:bottom w:val="single" w:sz="6" w:space="0" w:color="DBDFE8"/>
              <w:right w:val="single" w:sz="6" w:space="0" w:color="DBDFE8"/>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jc w:val="center"/>
              <w:rPr>
                <w:rFonts w:ascii="Arial" w:eastAsia="Times New Roman" w:hAnsi="Arial" w:cs="Arial"/>
                <w:color w:val="58595B"/>
                <w:sz w:val="20"/>
                <w:szCs w:val="20"/>
              </w:rPr>
            </w:pPr>
            <w:r w:rsidRPr="0064313A">
              <w:rPr>
                <w:rFonts w:ascii="Arial" w:eastAsia="Times New Roman" w:hAnsi="Arial" w:cs="Arial"/>
                <w:color w:val="58595B"/>
                <w:sz w:val="20"/>
                <w:szCs w:val="20"/>
              </w:rPr>
              <w:t>ELA.6.R.C3.3</w:t>
            </w:r>
          </w:p>
        </w:tc>
        <w:tc>
          <w:tcPr>
            <w:tcW w:w="0" w:type="auto"/>
            <w:tcBorders>
              <w:bottom w:val="single" w:sz="6" w:space="0" w:color="DBDFE8"/>
              <w:right w:val="nil"/>
            </w:tcBorders>
            <w:shd w:val="clear" w:color="auto" w:fill="FFFFFF"/>
            <w:tcMar>
              <w:top w:w="75" w:type="dxa"/>
              <w:left w:w="75" w:type="dxa"/>
              <w:bottom w:w="75" w:type="dxa"/>
              <w:right w:w="75" w:type="dxa"/>
            </w:tcMar>
            <w:vAlign w:val="center"/>
            <w:hideMark/>
          </w:tcPr>
          <w:p w:rsidR="0064313A" w:rsidRPr="0064313A" w:rsidRDefault="0064313A" w:rsidP="0064313A">
            <w:pPr>
              <w:spacing w:before="300" w:after="300" w:line="240" w:lineRule="auto"/>
              <w:rPr>
                <w:rFonts w:ascii="Arial" w:eastAsia="Times New Roman" w:hAnsi="Arial" w:cs="Arial"/>
                <w:color w:val="58595B"/>
                <w:sz w:val="20"/>
                <w:szCs w:val="20"/>
              </w:rPr>
            </w:pPr>
            <w:r w:rsidRPr="0064313A">
              <w:rPr>
                <w:rFonts w:ascii="Arial" w:eastAsia="Times New Roman" w:hAnsi="Arial" w:cs="Arial"/>
                <w:color w:val="58595B"/>
                <w:sz w:val="20"/>
                <w:szCs w:val="20"/>
              </w:rPr>
              <w:t>Students will integrate information presented in different media or formats (e.g., visually, quantitatively) as well as in words to develop a coherent understanding of a topic or issue.</w:t>
            </w:r>
          </w:p>
        </w:tc>
        <w:tc>
          <w:tcPr>
            <w:tcW w:w="0" w:type="auto"/>
            <w:shd w:val="clear" w:color="auto" w:fill="DBDFE8"/>
            <w:vAlign w:val="center"/>
            <w:hideMark/>
          </w:tcPr>
          <w:p w:rsidR="0064313A" w:rsidRPr="0064313A" w:rsidRDefault="0064313A" w:rsidP="0064313A">
            <w:pPr>
              <w:spacing w:after="0" w:line="240" w:lineRule="auto"/>
              <w:rPr>
                <w:rFonts w:ascii="Times New Roman" w:eastAsia="Times New Roman" w:hAnsi="Times New Roman"/>
                <w:sz w:val="20"/>
                <w:szCs w:val="20"/>
              </w:rPr>
            </w:pPr>
          </w:p>
        </w:tc>
      </w:tr>
    </w:tbl>
    <w:p w:rsidR="0064313A" w:rsidRDefault="0064313A">
      <w:pPr>
        <w:rPr>
          <w:b/>
          <w:sz w:val="24"/>
        </w:rPr>
      </w:pPr>
    </w:p>
    <w:p w:rsidR="00363F33" w:rsidRDefault="00363F33">
      <w:pPr>
        <w:rPr>
          <w:b/>
          <w:sz w:val="24"/>
        </w:rPr>
      </w:pPr>
    </w:p>
    <w:p w:rsidR="005E0FC5" w:rsidRPr="005E0FC5" w:rsidRDefault="00363F33">
      <w:pPr>
        <w:rPr>
          <w:b/>
          <w:sz w:val="24"/>
        </w:rPr>
      </w:pPr>
      <w:r>
        <w:rPr>
          <w:b/>
          <w:sz w:val="24"/>
        </w:rPr>
        <w:t>Reflection:</w:t>
      </w:r>
      <w:r w:rsidR="005E0FC5">
        <w:rPr>
          <w:b/>
          <w:sz w:val="24"/>
        </w:rPr>
        <w:t xml:space="preserve"> </w:t>
      </w:r>
    </w:p>
    <w:p w:rsidR="00363F33" w:rsidRDefault="005E0FC5">
      <w:pPr>
        <w:rPr>
          <w:sz w:val="24"/>
        </w:rPr>
      </w:pPr>
      <w:r w:rsidRPr="005E0FC5">
        <w:rPr>
          <w:sz w:val="24"/>
        </w:rPr>
        <w:t>Overall the unit went really well. When I was searching for something technology based to keep my students engaged, I ran across an app called “</w:t>
      </w:r>
      <w:proofErr w:type="spellStart"/>
      <w:r w:rsidRPr="005E0FC5">
        <w:rPr>
          <w:sz w:val="24"/>
        </w:rPr>
        <w:t>Padlet</w:t>
      </w:r>
      <w:proofErr w:type="spellEnd"/>
      <w:r w:rsidRPr="005E0FC5">
        <w:rPr>
          <w:sz w:val="24"/>
        </w:rPr>
        <w:t xml:space="preserve">”. This was an awesome asset to the unit as a whole. They were able to communicate in small groups then come together as a whole and see things visually. It was also a nice review for the students. We were able to go back and look </w:t>
      </w:r>
      <w:proofErr w:type="spellStart"/>
      <w:proofErr w:type="gramStart"/>
      <w:r w:rsidRPr="005E0FC5">
        <w:rPr>
          <w:sz w:val="24"/>
        </w:rPr>
        <w:t>a</w:t>
      </w:r>
      <w:proofErr w:type="spellEnd"/>
      <w:r w:rsidRPr="005E0FC5">
        <w:rPr>
          <w:sz w:val="24"/>
        </w:rPr>
        <w:t xml:space="preserve"> the</w:t>
      </w:r>
      <w:proofErr w:type="gramEnd"/>
      <w:r w:rsidRPr="005E0FC5">
        <w:rPr>
          <w:sz w:val="24"/>
        </w:rPr>
        <w:t xml:space="preserve"> work we had completed throughout the past few weeks. </w:t>
      </w:r>
    </w:p>
    <w:p w:rsidR="005E0FC5" w:rsidRPr="005E0FC5" w:rsidRDefault="005E0FC5">
      <w:pPr>
        <w:rPr>
          <w:sz w:val="24"/>
        </w:rPr>
      </w:pPr>
      <w:r>
        <w:rPr>
          <w:sz w:val="24"/>
        </w:rPr>
        <w:t>One thing I would change would be to shorten the timeline of reading of the book. It was an easier book for most students’. So when others were ready to move on we still have to wait a couple days for others to catch up in the book.</w:t>
      </w:r>
    </w:p>
    <w:p w:rsidR="00363F33" w:rsidRDefault="00363F33">
      <w:pPr>
        <w:rPr>
          <w:b/>
          <w:sz w:val="24"/>
        </w:rPr>
      </w:pPr>
    </w:p>
    <w:p w:rsidR="005E0FC5" w:rsidRDefault="0064313A">
      <w:pPr>
        <w:rPr>
          <w:b/>
          <w:sz w:val="24"/>
        </w:rPr>
      </w:pPr>
      <w:r>
        <w:rPr>
          <w:b/>
          <w:sz w:val="24"/>
        </w:rPr>
        <w:t xml:space="preserve">Unit Attachments: </w:t>
      </w:r>
    </w:p>
    <w:p w:rsidR="0064313A" w:rsidRDefault="0064313A">
      <w:pPr>
        <w:rPr>
          <w:b/>
          <w:sz w:val="24"/>
        </w:rPr>
      </w:pPr>
    </w:p>
    <w:p w:rsidR="00363F33" w:rsidRPr="005E0FC5" w:rsidRDefault="00680DE2">
      <w:pPr>
        <w:rPr>
          <w:sz w:val="24"/>
        </w:rPr>
      </w:pPr>
      <w:hyperlink r:id="rId10" w:history="1">
        <w:r w:rsidR="005E0FC5" w:rsidRPr="002D5DA2">
          <w:rPr>
            <w:rStyle w:val="Hyperlink"/>
            <w:sz w:val="24"/>
          </w:rPr>
          <w:t>http://www.sps186.org/downloads/basic/47950/Tuck_Everlasting_E.C..pdf</w:t>
        </w:r>
      </w:hyperlink>
      <w:r w:rsidR="005E0FC5">
        <w:rPr>
          <w:sz w:val="24"/>
        </w:rPr>
        <w:t xml:space="preserve"> (online resource)</w:t>
      </w:r>
    </w:p>
    <w:p w:rsidR="003D6038" w:rsidRDefault="003D6038">
      <w:pPr>
        <w:rPr>
          <w:b/>
          <w:sz w:val="24"/>
        </w:rPr>
      </w:pPr>
    </w:p>
    <w:p w:rsidR="00230D44" w:rsidRPr="00D40EC6" w:rsidRDefault="00363F33">
      <w:pPr>
        <w:rPr>
          <w:b/>
          <w:sz w:val="24"/>
        </w:rPr>
      </w:pPr>
      <w:r>
        <w:rPr>
          <w:b/>
          <w:sz w:val="24"/>
        </w:rPr>
        <w:t>Literature Circle Groups:</w:t>
      </w:r>
    </w:p>
    <w:p w:rsidR="00D40EC6" w:rsidRPr="00D40EC6" w:rsidRDefault="00D40EC6" w:rsidP="00D40EC6">
      <w:pPr>
        <w:pStyle w:val="ListParagraph"/>
        <w:numPr>
          <w:ilvl w:val="0"/>
          <w:numId w:val="1"/>
        </w:numPr>
        <w:rPr>
          <w:sz w:val="24"/>
        </w:rPr>
      </w:pPr>
      <w:r w:rsidRPr="00D40EC6">
        <w:rPr>
          <w:sz w:val="24"/>
        </w:rPr>
        <w:t>Aidan, Landon, Maura</w:t>
      </w:r>
    </w:p>
    <w:p w:rsidR="00D40EC6" w:rsidRPr="00D40EC6" w:rsidRDefault="00D40EC6" w:rsidP="00D40EC6">
      <w:pPr>
        <w:pStyle w:val="ListParagraph"/>
        <w:numPr>
          <w:ilvl w:val="0"/>
          <w:numId w:val="1"/>
        </w:numPr>
        <w:rPr>
          <w:sz w:val="24"/>
        </w:rPr>
      </w:pPr>
      <w:proofErr w:type="spellStart"/>
      <w:r w:rsidRPr="00D40EC6">
        <w:rPr>
          <w:sz w:val="24"/>
        </w:rPr>
        <w:t>Haedyn</w:t>
      </w:r>
      <w:proofErr w:type="spellEnd"/>
      <w:r w:rsidRPr="00D40EC6">
        <w:rPr>
          <w:sz w:val="24"/>
        </w:rPr>
        <w:t>, Bella, Carter</w:t>
      </w:r>
    </w:p>
    <w:p w:rsidR="00D40EC6" w:rsidRPr="00D40EC6" w:rsidRDefault="00D40EC6" w:rsidP="00D40EC6">
      <w:pPr>
        <w:pStyle w:val="ListParagraph"/>
        <w:numPr>
          <w:ilvl w:val="0"/>
          <w:numId w:val="1"/>
        </w:numPr>
        <w:rPr>
          <w:sz w:val="24"/>
        </w:rPr>
      </w:pPr>
      <w:r w:rsidRPr="00D40EC6">
        <w:rPr>
          <w:sz w:val="24"/>
        </w:rPr>
        <w:t>Elijah, Lindsay, Brier</w:t>
      </w:r>
    </w:p>
    <w:p w:rsidR="00D40EC6" w:rsidRDefault="00D40EC6" w:rsidP="00D40EC6">
      <w:pPr>
        <w:pStyle w:val="ListParagraph"/>
        <w:numPr>
          <w:ilvl w:val="0"/>
          <w:numId w:val="1"/>
        </w:numPr>
        <w:rPr>
          <w:sz w:val="24"/>
        </w:rPr>
      </w:pPr>
      <w:r w:rsidRPr="00D40EC6">
        <w:rPr>
          <w:sz w:val="24"/>
        </w:rPr>
        <w:t>Daniel,  Perry, Declan</w:t>
      </w:r>
    </w:p>
    <w:p w:rsidR="005E0FC5" w:rsidRDefault="005E0FC5" w:rsidP="00363F33">
      <w:pPr>
        <w:rPr>
          <w:b/>
          <w:sz w:val="24"/>
        </w:rPr>
      </w:pPr>
    </w:p>
    <w:p w:rsidR="0064313A" w:rsidRDefault="0064313A" w:rsidP="00363F33">
      <w:pPr>
        <w:rPr>
          <w:b/>
          <w:sz w:val="24"/>
        </w:rPr>
      </w:pPr>
    </w:p>
    <w:p w:rsidR="0064313A" w:rsidRDefault="0064313A" w:rsidP="00363F33">
      <w:pPr>
        <w:rPr>
          <w:b/>
          <w:sz w:val="24"/>
        </w:rPr>
      </w:pPr>
    </w:p>
    <w:p w:rsidR="0064313A" w:rsidRDefault="0064313A" w:rsidP="00363F33">
      <w:pPr>
        <w:rPr>
          <w:b/>
          <w:sz w:val="24"/>
        </w:rPr>
      </w:pPr>
    </w:p>
    <w:p w:rsidR="0064313A" w:rsidRDefault="0064313A" w:rsidP="00363F33">
      <w:pPr>
        <w:rPr>
          <w:b/>
          <w:sz w:val="24"/>
        </w:rPr>
      </w:pPr>
    </w:p>
    <w:p w:rsidR="0064313A" w:rsidRDefault="0064313A" w:rsidP="00363F33">
      <w:pPr>
        <w:rPr>
          <w:b/>
          <w:sz w:val="24"/>
        </w:rPr>
      </w:pPr>
    </w:p>
    <w:p w:rsidR="0064313A" w:rsidRDefault="0064313A" w:rsidP="00363F33">
      <w:pPr>
        <w:rPr>
          <w:b/>
          <w:sz w:val="24"/>
        </w:rPr>
      </w:pPr>
    </w:p>
    <w:p w:rsidR="0064313A" w:rsidRDefault="0064313A" w:rsidP="00363F33">
      <w:pPr>
        <w:rPr>
          <w:b/>
          <w:sz w:val="24"/>
        </w:rPr>
      </w:pPr>
    </w:p>
    <w:p w:rsidR="00363F33" w:rsidRPr="00363F33" w:rsidRDefault="00363F33" w:rsidP="00363F33">
      <w:pPr>
        <w:rPr>
          <w:b/>
          <w:sz w:val="24"/>
        </w:rPr>
      </w:pPr>
      <w:r w:rsidRPr="00363F33">
        <w:rPr>
          <w:b/>
          <w:sz w:val="24"/>
        </w:rPr>
        <w:lastRenderedPageBreak/>
        <w:t>Images</w:t>
      </w:r>
      <w:r>
        <w:rPr>
          <w:b/>
          <w:sz w:val="24"/>
        </w:rPr>
        <w:t>:</w:t>
      </w:r>
    </w:p>
    <w:p w:rsidR="00363F33" w:rsidRDefault="00363F33" w:rsidP="00363F33">
      <w:pPr>
        <w:jc w:val="center"/>
        <w:rPr>
          <w:noProof/>
          <w:sz w:val="24"/>
        </w:rPr>
      </w:pPr>
      <w:r>
        <w:rPr>
          <w:noProof/>
          <w:sz w:val="24"/>
        </w:rPr>
        <w:drawing>
          <wp:inline distT="0" distB="0" distL="0" distR="0" wp14:anchorId="6C28BC4A" wp14:editId="71CC53F2">
            <wp:extent cx="2415396" cy="328091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5.jpg"/>
                    <pic:cNvPicPr/>
                  </pic:nvPicPr>
                  <pic:blipFill>
                    <a:blip r:embed="rId11">
                      <a:extLst>
                        <a:ext uri="{28A0092B-C50C-407E-A947-70E740481C1C}">
                          <a14:useLocalDpi xmlns:a14="http://schemas.microsoft.com/office/drawing/2010/main" val="0"/>
                        </a:ext>
                      </a:extLst>
                    </a:blip>
                    <a:stretch>
                      <a:fillRect/>
                    </a:stretch>
                  </pic:blipFill>
                  <pic:spPr>
                    <a:xfrm>
                      <a:off x="0" y="0"/>
                      <a:ext cx="2421805" cy="3289619"/>
                    </a:xfrm>
                    <a:prstGeom prst="rect">
                      <a:avLst/>
                    </a:prstGeom>
                  </pic:spPr>
                </pic:pic>
              </a:graphicData>
            </a:graphic>
          </wp:inline>
        </w:drawing>
      </w:r>
      <w:r>
        <w:rPr>
          <w:noProof/>
          <w:sz w:val="24"/>
        </w:rPr>
        <w:t xml:space="preserve">    </w:t>
      </w:r>
      <w:r>
        <w:rPr>
          <w:noProof/>
          <w:sz w:val="24"/>
        </w:rPr>
        <w:drawing>
          <wp:inline distT="0" distB="0" distL="0" distR="0" wp14:anchorId="46BD6EDD" wp14:editId="6C52E92D">
            <wp:extent cx="2464999" cy="3286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9014" cy="3292019"/>
                    </a:xfrm>
                    <a:prstGeom prst="rect">
                      <a:avLst/>
                    </a:prstGeom>
                  </pic:spPr>
                </pic:pic>
              </a:graphicData>
            </a:graphic>
          </wp:inline>
        </w:drawing>
      </w:r>
      <w:r>
        <w:rPr>
          <w:noProof/>
          <w:sz w:val="24"/>
        </w:rPr>
        <w:t xml:space="preserve">     </w:t>
      </w:r>
      <w:r>
        <w:rPr>
          <w:noProof/>
          <w:sz w:val="24"/>
        </w:rPr>
        <w:drawing>
          <wp:inline distT="0" distB="0" distL="0" distR="0" wp14:anchorId="43C85BD5" wp14:editId="7877D736">
            <wp:extent cx="2320506" cy="3292416"/>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4.jpg"/>
                    <pic:cNvPicPr/>
                  </pic:nvPicPr>
                  <pic:blipFill rotWithShape="1">
                    <a:blip r:embed="rId13" cstate="print">
                      <a:extLst>
                        <a:ext uri="{28A0092B-C50C-407E-A947-70E740481C1C}">
                          <a14:useLocalDpi xmlns:a14="http://schemas.microsoft.com/office/drawing/2010/main" val="0"/>
                        </a:ext>
                      </a:extLst>
                    </a:blip>
                    <a:srcRect t="1811"/>
                    <a:stretch/>
                  </pic:blipFill>
                  <pic:spPr bwMode="auto">
                    <a:xfrm>
                      <a:off x="0" y="0"/>
                      <a:ext cx="2322662" cy="3295475"/>
                    </a:xfrm>
                    <a:prstGeom prst="rect">
                      <a:avLst/>
                    </a:prstGeom>
                    <a:ln>
                      <a:noFill/>
                    </a:ln>
                    <a:extLst>
                      <a:ext uri="{53640926-AAD7-44D8-BBD7-CCE9431645EC}">
                        <a14:shadowObscured xmlns:a14="http://schemas.microsoft.com/office/drawing/2010/main"/>
                      </a:ext>
                    </a:extLst>
                  </pic:spPr>
                </pic:pic>
              </a:graphicData>
            </a:graphic>
          </wp:inline>
        </w:drawing>
      </w:r>
    </w:p>
    <w:p w:rsidR="0064313A" w:rsidRDefault="0064313A" w:rsidP="00363F33">
      <w:pPr>
        <w:jc w:val="center"/>
        <w:rPr>
          <w:noProof/>
          <w:sz w:val="24"/>
        </w:rPr>
      </w:pPr>
    </w:p>
    <w:p w:rsidR="0064313A" w:rsidRDefault="0064313A" w:rsidP="00363F33">
      <w:pPr>
        <w:jc w:val="center"/>
        <w:rPr>
          <w:noProof/>
          <w:sz w:val="24"/>
        </w:rPr>
      </w:pPr>
    </w:p>
    <w:p w:rsidR="0064313A" w:rsidRDefault="0064313A" w:rsidP="00363F33">
      <w:pPr>
        <w:jc w:val="center"/>
        <w:rPr>
          <w:noProof/>
          <w:sz w:val="24"/>
        </w:rPr>
      </w:pPr>
    </w:p>
    <w:p w:rsidR="0064313A" w:rsidRDefault="0064313A" w:rsidP="00363F33">
      <w:pPr>
        <w:jc w:val="center"/>
        <w:rPr>
          <w:noProof/>
          <w:sz w:val="24"/>
        </w:rPr>
      </w:pPr>
    </w:p>
    <w:p w:rsidR="0064313A" w:rsidRDefault="0064313A" w:rsidP="00363F33">
      <w:pPr>
        <w:jc w:val="center"/>
        <w:rPr>
          <w:noProof/>
          <w:sz w:val="24"/>
        </w:rPr>
      </w:pPr>
    </w:p>
    <w:p w:rsidR="0064313A" w:rsidRDefault="0064313A" w:rsidP="0064313A">
      <w:pPr>
        <w:jc w:val="center"/>
        <w:rPr>
          <w:b/>
          <w:i/>
          <w:sz w:val="92"/>
          <w:szCs w:val="92"/>
        </w:rPr>
      </w:pPr>
      <w:r>
        <w:rPr>
          <w:noProof/>
        </w:rPr>
        <w:lastRenderedPageBreak/>
        <w:drawing>
          <wp:inline distT="0" distB="0" distL="0" distR="0" wp14:anchorId="288834D8" wp14:editId="0C601079">
            <wp:extent cx="2800350" cy="3305175"/>
            <wp:effectExtent l="133350" t="95250" r="152400" b="161925"/>
            <wp:docPr id="1" name="Picture 1" descr="http://images.macmillan.com/folio-assets/macmillan_us_frontbookcovers_1000H/9781250059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acmillan.com/folio-assets/macmillan_us_frontbookcovers_1000H/978125005929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b="3088"/>
                    <a:stretch/>
                  </pic:blipFill>
                  <pic:spPr bwMode="auto">
                    <a:xfrm>
                      <a:off x="0" y="0"/>
                      <a:ext cx="2800350" cy="330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4313A" w:rsidRDefault="0064313A" w:rsidP="0064313A">
      <w:pPr>
        <w:jc w:val="center"/>
        <w:rPr>
          <w:b/>
          <w:i/>
          <w:sz w:val="92"/>
          <w:szCs w:val="92"/>
        </w:rPr>
      </w:pPr>
    </w:p>
    <w:p w:rsidR="0064313A" w:rsidRPr="00FB7222" w:rsidRDefault="0064313A" w:rsidP="0064313A">
      <w:pPr>
        <w:jc w:val="center"/>
        <w:rPr>
          <w:b/>
          <w:i/>
          <w:sz w:val="72"/>
          <w:szCs w:val="92"/>
        </w:rPr>
      </w:pPr>
      <w:r w:rsidRPr="00FB7222">
        <w:rPr>
          <w:b/>
          <w:i/>
          <w:sz w:val="72"/>
          <w:szCs w:val="92"/>
        </w:rPr>
        <w:t>Tuck Everlasting Packet</w:t>
      </w:r>
    </w:p>
    <w:p w:rsidR="0064313A" w:rsidRDefault="0064313A" w:rsidP="0064313A">
      <w:pPr>
        <w:jc w:val="center"/>
        <w:rPr>
          <w:b/>
          <w:i/>
          <w:sz w:val="44"/>
        </w:rPr>
      </w:pPr>
      <w:r w:rsidRPr="00FB7222">
        <w:rPr>
          <w:b/>
          <w:i/>
          <w:sz w:val="44"/>
        </w:rPr>
        <w:lastRenderedPageBreak/>
        <w:t>6</w:t>
      </w:r>
      <w:r w:rsidRPr="00FB7222">
        <w:rPr>
          <w:b/>
          <w:i/>
          <w:sz w:val="44"/>
          <w:vertAlign w:val="superscript"/>
        </w:rPr>
        <w:t>th</w:t>
      </w:r>
      <w:r w:rsidRPr="00FB7222">
        <w:rPr>
          <w:b/>
          <w:i/>
          <w:sz w:val="44"/>
        </w:rPr>
        <w:t xml:space="preserve"> Grade Novel Study</w:t>
      </w:r>
    </w:p>
    <w:p w:rsidR="0064313A" w:rsidRPr="00FB7222" w:rsidRDefault="0064313A" w:rsidP="0064313A">
      <w:pPr>
        <w:jc w:val="center"/>
        <w:rPr>
          <w:b/>
          <w:i/>
          <w:sz w:val="44"/>
        </w:rPr>
      </w:pPr>
      <w:r>
        <w:rPr>
          <w:b/>
          <w:i/>
          <w:sz w:val="44"/>
        </w:rPr>
        <w:t>Fairmont Catholic School</w:t>
      </w:r>
    </w:p>
    <w:p w:rsidR="0064313A" w:rsidRPr="00FB7222" w:rsidRDefault="0064313A" w:rsidP="0064313A">
      <w:pPr>
        <w:jc w:val="center"/>
        <w:rPr>
          <w:b/>
          <w:i/>
          <w:sz w:val="36"/>
        </w:rPr>
      </w:pPr>
    </w:p>
    <w:p w:rsidR="0064313A" w:rsidRDefault="0064313A" w:rsidP="0064313A">
      <w:pPr>
        <w:jc w:val="center"/>
        <w:rPr>
          <w:b/>
          <w:i/>
          <w:sz w:val="48"/>
        </w:rPr>
      </w:pPr>
    </w:p>
    <w:p w:rsidR="0064313A" w:rsidRPr="00275D41" w:rsidRDefault="0064313A" w:rsidP="0064313A">
      <w:pPr>
        <w:jc w:val="center"/>
        <w:rPr>
          <w:b/>
          <w:i/>
          <w:sz w:val="48"/>
        </w:rPr>
      </w:pPr>
      <w:r w:rsidRPr="00275D41">
        <w:rPr>
          <w:b/>
          <w:i/>
          <w:sz w:val="48"/>
        </w:rPr>
        <w:t>Tuck Everlasting Outline</w:t>
      </w:r>
    </w:p>
    <w:p w:rsidR="0064313A" w:rsidRPr="00275D41" w:rsidRDefault="0064313A" w:rsidP="0064313A">
      <w:pPr>
        <w:rPr>
          <w:sz w:val="40"/>
        </w:rPr>
      </w:pPr>
    </w:p>
    <w:tbl>
      <w:tblPr>
        <w:tblStyle w:val="TableGrid"/>
        <w:tblW w:w="10008" w:type="dxa"/>
        <w:tblLook w:val="04A0" w:firstRow="1" w:lastRow="0" w:firstColumn="1" w:lastColumn="0" w:noHBand="0" w:noVBand="1"/>
      </w:tblPr>
      <w:tblGrid>
        <w:gridCol w:w="2718"/>
        <w:gridCol w:w="3780"/>
        <w:gridCol w:w="3510"/>
      </w:tblGrid>
      <w:tr w:rsidR="0064313A" w:rsidTr="00324152">
        <w:tc>
          <w:tcPr>
            <w:tcW w:w="2718" w:type="dxa"/>
          </w:tcPr>
          <w:p w:rsidR="0064313A" w:rsidRPr="002B4DAB" w:rsidRDefault="0064313A" w:rsidP="00324152">
            <w:pPr>
              <w:rPr>
                <w:b/>
                <w:sz w:val="40"/>
              </w:rPr>
            </w:pPr>
            <w:r w:rsidRPr="002B4DAB">
              <w:rPr>
                <w:b/>
                <w:sz w:val="40"/>
              </w:rPr>
              <w:t>Chapters:</w:t>
            </w:r>
          </w:p>
        </w:tc>
        <w:tc>
          <w:tcPr>
            <w:tcW w:w="3780" w:type="dxa"/>
          </w:tcPr>
          <w:p w:rsidR="0064313A" w:rsidRPr="002B4DAB" w:rsidRDefault="0064313A" w:rsidP="00324152">
            <w:pPr>
              <w:rPr>
                <w:b/>
                <w:sz w:val="40"/>
              </w:rPr>
            </w:pPr>
            <w:r w:rsidRPr="002B4DAB">
              <w:rPr>
                <w:b/>
                <w:sz w:val="40"/>
              </w:rPr>
              <w:t>Read By:</w:t>
            </w:r>
          </w:p>
        </w:tc>
        <w:tc>
          <w:tcPr>
            <w:tcW w:w="3510" w:type="dxa"/>
          </w:tcPr>
          <w:p w:rsidR="0064313A" w:rsidRPr="002B4DAB" w:rsidRDefault="0064313A" w:rsidP="00324152">
            <w:pPr>
              <w:rPr>
                <w:b/>
                <w:sz w:val="40"/>
              </w:rPr>
            </w:pPr>
            <w:r w:rsidRPr="002B4DAB">
              <w:rPr>
                <w:b/>
                <w:sz w:val="40"/>
              </w:rPr>
              <w:t>Questions:</w:t>
            </w:r>
          </w:p>
        </w:tc>
      </w:tr>
      <w:tr w:rsidR="0064313A" w:rsidTr="00324152">
        <w:tc>
          <w:tcPr>
            <w:tcW w:w="2718" w:type="dxa"/>
          </w:tcPr>
          <w:p w:rsidR="0064313A" w:rsidRPr="002B4DAB" w:rsidRDefault="0064313A" w:rsidP="00324152">
            <w:pPr>
              <w:rPr>
                <w:b/>
                <w:sz w:val="36"/>
              </w:rPr>
            </w:pPr>
            <w:r w:rsidRPr="002B4DAB">
              <w:rPr>
                <w:b/>
                <w:sz w:val="36"/>
              </w:rPr>
              <w:t>Prologue - 13</w:t>
            </w:r>
          </w:p>
        </w:tc>
        <w:tc>
          <w:tcPr>
            <w:tcW w:w="3780" w:type="dxa"/>
          </w:tcPr>
          <w:p w:rsidR="0064313A" w:rsidRPr="002B4DAB" w:rsidRDefault="0064313A" w:rsidP="00324152">
            <w:pPr>
              <w:rPr>
                <w:b/>
                <w:sz w:val="36"/>
              </w:rPr>
            </w:pPr>
            <w:r w:rsidRPr="002B4DAB">
              <w:rPr>
                <w:b/>
                <w:sz w:val="36"/>
              </w:rPr>
              <w:t>Monday, April 23rd</w:t>
            </w:r>
          </w:p>
        </w:tc>
        <w:tc>
          <w:tcPr>
            <w:tcW w:w="3510" w:type="dxa"/>
          </w:tcPr>
          <w:p w:rsidR="0064313A" w:rsidRPr="002B4DAB" w:rsidRDefault="0064313A" w:rsidP="00324152">
            <w:pPr>
              <w:rPr>
                <w:b/>
                <w:sz w:val="36"/>
              </w:rPr>
            </w:pPr>
            <w:r>
              <w:rPr>
                <w:b/>
                <w:sz w:val="36"/>
              </w:rPr>
              <w:t>Monday</w:t>
            </w:r>
            <w:r w:rsidRPr="002B4DAB">
              <w:rPr>
                <w:b/>
                <w:sz w:val="36"/>
              </w:rPr>
              <w:t>,</w:t>
            </w:r>
            <w:r>
              <w:rPr>
                <w:b/>
                <w:sz w:val="36"/>
              </w:rPr>
              <w:t xml:space="preserve"> April 30</w:t>
            </w:r>
            <w:r w:rsidRPr="002B4DAB">
              <w:rPr>
                <w:b/>
                <w:sz w:val="36"/>
              </w:rPr>
              <w:t>th</w:t>
            </w:r>
          </w:p>
        </w:tc>
      </w:tr>
      <w:tr w:rsidR="0064313A" w:rsidTr="00324152">
        <w:tc>
          <w:tcPr>
            <w:tcW w:w="2718" w:type="dxa"/>
          </w:tcPr>
          <w:p w:rsidR="0064313A" w:rsidRPr="002B4DAB" w:rsidRDefault="0064313A" w:rsidP="00324152">
            <w:pPr>
              <w:rPr>
                <w:b/>
                <w:sz w:val="36"/>
              </w:rPr>
            </w:pPr>
            <w:r w:rsidRPr="002B4DAB">
              <w:rPr>
                <w:b/>
                <w:sz w:val="36"/>
              </w:rPr>
              <w:t>14-25</w:t>
            </w:r>
          </w:p>
        </w:tc>
        <w:tc>
          <w:tcPr>
            <w:tcW w:w="3780" w:type="dxa"/>
          </w:tcPr>
          <w:p w:rsidR="0064313A" w:rsidRPr="00275D41" w:rsidRDefault="0064313A" w:rsidP="00324152">
            <w:pPr>
              <w:rPr>
                <w:b/>
                <w:sz w:val="36"/>
                <w:szCs w:val="36"/>
              </w:rPr>
            </w:pPr>
            <w:r w:rsidRPr="00275D41">
              <w:rPr>
                <w:b/>
                <w:sz w:val="36"/>
                <w:szCs w:val="36"/>
              </w:rPr>
              <w:t>Wednesday, May 2nd</w:t>
            </w:r>
          </w:p>
        </w:tc>
        <w:tc>
          <w:tcPr>
            <w:tcW w:w="3510" w:type="dxa"/>
          </w:tcPr>
          <w:p w:rsidR="0064313A" w:rsidRPr="00275D41" w:rsidRDefault="0064313A" w:rsidP="00324152">
            <w:pPr>
              <w:rPr>
                <w:b/>
                <w:sz w:val="36"/>
                <w:szCs w:val="36"/>
              </w:rPr>
            </w:pPr>
            <w:r w:rsidRPr="00275D41">
              <w:rPr>
                <w:b/>
                <w:sz w:val="36"/>
                <w:szCs w:val="36"/>
              </w:rPr>
              <w:t>Wednesday, May 9th</w:t>
            </w:r>
          </w:p>
        </w:tc>
      </w:tr>
      <w:tr w:rsidR="0064313A" w:rsidTr="00324152">
        <w:tc>
          <w:tcPr>
            <w:tcW w:w="2718" w:type="dxa"/>
          </w:tcPr>
          <w:p w:rsidR="0064313A" w:rsidRPr="002B4DAB" w:rsidRDefault="0064313A" w:rsidP="00324152">
            <w:pPr>
              <w:rPr>
                <w:b/>
                <w:sz w:val="36"/>
              </w:rPr>
            </w:pPr>
            <w:r>
              <w:rPr>
                <w:b/>
                <w:sz w:val="36"/>
              </w:rPr>
              <w:t>Extra Credit</w:t>
            </w:r>
          </w:p>
        </w:tc>
        <w:tc>
          <w:tcPr>
            <w:tcW w:w="7290" w:type="dxa"/>
            <w:gridSpan w:val="2"/>
          </w:tcPr>
          <w:p w:rsidR="0064313A" w:rsidRPr="00275D41" w:rsidRDefault="0064313A" w:rsidP="00324152">
            <w:pPr>
              <w:rPr>
                <w:b/>
                <w:sz w:val="36"/>
                <w:szCs w:val="36"/>
              </w:rPr>
            </w:pPr>
            <w:r>
              <w:rPr>
                <w:b/>
                <w:sz w:val="36"/>
                <w:szCs w:val="36"/>
              </w:rPr>
              <w:t>Due on Final Book Test Day</w:t>
            </w:r>
          </w:p>
        </w:tc>
      </w:tr>
    </w:tbl>
    <w:p w:rsidR="0064313A" w:rsidRDefault="0064313A" w:rsidP="0064313A">
      <w:pPr>
        <w:rPr>
          <w:b/>
          <w:sz w:val="44"/>
        </w:rPr>
      </w:pPr>
    </w:p>
    <w:p w:rsidR="0064313A" w:rsidRPr="00275D41" w:rsidRDefault="0064313A" w:rsidP="0064313A">
      <w:pPr>
        <w:rPr>
          <w:sz w:val="40"/>
        </w:rPr>
      </w:pPr>
      <w:r w:rsidRPr="00275D41">
        <w:rPr>
          <w:sz w:val="40"/>
        </w:rPr>
        <w:t>Note: Student should read book and complete questions at home. We will not be working on this in class unless you have extra time.</w:t>
      </w:r>
    </w:p>
    <w:p w:rsidR="0064313A" w:rsidRDefault="0064313A" w:rsidP="0064313A">
      <w:pPr>
        <w:rPr>
          <w:b/>
          <w:sz w:val="44"/>
        </w:rPr>
      </w:pPr>
    </w:p>
    <w:p w:rsidR="0064313A" w:rsidRDefault="0064313A" w:rsidP="0064313A">
      <w:pPr>
        <w:rPr>
          <w:sz w:val="44"/>
        </w:rPr>
      </w:pPr>
    </w:p>
    <w:p w:rsidR="0064313A" w:rsidRDefault="0064313A" w:rsidP="0064313A">
      <w:pPr>
        <w:rPr>
          <w:sz w:val="44"/>
        </w:rPr>
      </w:pPr>
    </w:p>
    <w:p w:rsidR="0064313A" w:rsidRDefault="0064313A" w:rsidP="0064313A">
      <w:pPr>
        <w:rPr>
          <w:sz w:val="44"/>
        </w:rPr>
      </w:pPr>
    </w:p>
    <w:p w:rsidR="0064313A" w:rsidRDefault="0064313A" w:rsidP="0064313A">
      <w:pPr>
        <w:rPr>
          <w:sz w:val="44"/>
        </w:rPr>
      </w:pPr>
    </w:p>
    <w:p w:rsidR="0064313A" w:rsidRDefault="0064313A" w:rsidP="0064313A">
      <w:pPr>
        <w:rPr>
          <w:sz w:val="44"/>
        </w:rPr>
      </w:pPr>
    </w:p>
    <w:p w:rsidR="0064313A" w:rsidRDefault="0064313A" w:rsidP="0064313A">
      <w:pPr>
        <w:rPr>
          <w:sz w:val="44"/>
        </w:rPr>
      </w:pPr>
    </w:p>
    <w:p w:rsidR="0064313A" w:rsidRDefault="0064313A" w:rsidP="0064313A">
      <w:pPr>
        <w:jc w:val="center"/>
        <w:rPr>
          <w:b/>
          <w:i/>
          <w:sz w:val="48"/>
        </w:rPr>
      </w:pPr>
    </w:p>
    <w:p w:rsidR="0064313A" w:rsidRDefault="0064313A" w:rsidP="0064313A">
      <w:pPr>
        <w:jc w:val="center"/>
        <w:rPr>
          <w:b/>
          <w:i/>
          <w:sz w:val="48"/>
        </w:rPr>
      </w:pPr>
    </w:p>
    <w:p w:rsidR="0064313A" w:rsidRDefault="0064313A" w:rsidP="0064313A">
      <w:pPr>
        <w:jc w:val="center"/>
        <w:rPr>
          <w:b/>
          <w:i/>
          <w:sz w:val="48"/>
        </w:rPr>
      </w:pPr>
    </w:p>
    <w:p w:rsidR="0064313A" w:rsidRDefault="0064313A" w:rsidP="0064313A">
      <w:pPr>
        <w:jc w:val="center"/>
        <w:rPr>
          <w:b/>
          <w:i/>
          <w:sz w:val="48"/>
        </w:rPr>
      </w:pPr>
    </w:p>
    <w:p w:rsidR="0064313A" w:rsidRDefault="0064313A" w:rsidP="0064313A">
      <w:pPr>
        <w:jc w:val="center"/>
        <w:rPr>
          <w:b/>
          <w:i/>
          <w:sz w:val="48"/>
        </w:rPr>
      </w:pPr>
      <w:r w:rsidRPr="00275D41">
        <w:rPr>
          <w:b/>
          <w:i/>
          <w:sz w:val="48"/>
        </w:rPr>
        <w:lastRenderedPageBreak/>
        <w:t>Tuck Everlasting</w:t>
      </w:r>
      <w:r>
        <w:rPr>
          <w:b/>
          <w:i/>
          <w:sz w:val="48"/>
        </w:rPr>
        <w:t xml:space="preserve"> Questions- Set 1</w:t>
      </w:r>
    </w:p>
    <w:p w:rsidR="0064313A" w:rsidRDefault="0064313A" w:rsidP="0064313A">
      <w:pPr>
        <w:rPr>
          <w:sz w:val="40"/>
        </w:rPr>
      </w:pPr>
      <w:r w:rsidRPr="008770ED">
        <w:rPr>
          <w:sz w:val="40"/>
        </w:rPr>
        <w:t xml:space="preserve">Questions </w:t>
      </w:r>
      <w:r w:rsidRPr="008770ED">
        <w:rPr>
          <w:i/>
          <w:sz w:val="40"/>
        </w:rPr>
        <w:t>must</w:t>
      </w:r>
      <w:r w:rsidRPr="008770ED">
        <w:rPr>
          <w:sz w:val="40"/>
        </w:rPr>
        <w:t xml:space="preserve"> be typed. Minimum word count 400 for each set. Your answers must be completed in full sentences. If there is more than one question for each number you must answer both in more than one sentence. </w:t>
      </w:r>
    </w:p>
    <w:p w:rsidR="0064313A" w:rsidRDefault="0064313A" w:rsidP="0064313A">
      <w:pPr>
        <w:rPr>
          <w:sz w:val="40"/>
        </w:rPr>
      </w:pPr>
    </w:p>
    <w:p w:rsidR="0064313A" w:rsidRPr="00B32A01" w:rsidRDefault="0064313A" w:rsidP="0064313A">
      <w:pPr>
        <w:rPr>
          <w:sz w:val="36"/>
        </w:rPr>
      </w:pPr>
      <w:r w:rsidRPr="00B32A01">
        <w:rPr>
          <w:sz w:val="36"/>
        </w:rPr>
        <w:t>Chapter 1:</w:t>
      </w:r>
    </w:p>
    <w:p w:rsidR="0064313A" w:rsidRPr="00B32A01" w:rsidRDefault="0064313A" w:rsidP="0064313A">
      <w:pPr>
        <w:pStyle w:val="ListParagraph"/>
        <w:numPr>
          <w:ilvl w:val="0"/>
          <w:numId w:val="16"/>
        </w:numPr>
        <w:rPr>
          <w:sz w:val="36"/>
        </w:rPr>
      </w:pPr>
      <w:r w:rsidRPr="00B32A01">
        <w:rPr>
          <w:sz w:val="36"/>
        </w:rPr>
        <w:t>How does the author’s use of language help you to understand the setting?</w:t>
      </w:r>
    </w:p>
    <w:p w:rsidR="0064313A" w:rsidRPr="00B32A01" w:rsidRDefault="0064313A" w:rsidP="0064313A">
      <w:pPr>
        <w:pStyle w:val="ListParagraph"/>
        <w:numPr>
          <w:ilvl w:val="0"/>
          <w:numId w:val="16"/>
        </w:numPr>
        <w:rPr>
          <w:sz w:val="36"/>
        </w:rPr>
      </w:pPr>
      <w:r w:rsidRPr="00B32A01">
        <w:rPr>
          <w:sz w:val="36"/>
        </w:rPr>
        <w:t>Why aren’t the Fosters curious about the wood? If you were Winnie, do you think you might have wanted to explore the wood? Why or why not?</w:t>
      </w:r>
    </w:p>
    <w:p w:rsidR="0064313A" w:rsidRPr="00B32A01" w:rsidRDefault="0064313A" w:rsidP="0064313A">
      <w:pPr>
        <w:rPr>
          <w:sz w:val="36"/>
        </w:rPr>
      </w:pPr>
      <w:r w:rsidRPr="00B32A01">
        <w:rPr>
          <w:sz w:val="36"/>
        </w:rPr>
        <w:t>Chapter 2:</w:t>
      </w:r>
    </w:p>
    <w:p w:rsidR="0064313A" w:rsidRPr="00B32A01" w:rsidRDefault="0064313A" w:rsidP="0064313A">
      <w:pPr>
        <w:pStyle w:val="ListParagraph"/>
        <w:numPr>
          <w:ilvl w:val="0"/>
          <w:numId w:val="17"/>
        </w:numPr>
        <w:rPr>
          <w:sz w:val="36"/>
        </w:rPr>
      </w:pPr>
      <w:r w:rsidRPr="00B32A01">
        <w:rPr>
          <w:sz w:val="36"/>
        </w:rPr>
        <w:t>Why does Angus Tuck consider his dream about heaven a “good dream”?</w:t>
      </w:r>
    </w:p>
    <w:p w:rsidR="0064313A" w:rsidRPr="00B32A01" w:rsidRDefault="0064313A" w:rsidP="0064313A">
      <w:pPr>
        <w:pStyle w:val="ListParagraph"/>
        <w:numPr>
          <w:ilvl w:val="0"/>
          <w:numId w:val="17"/>
        </w:numPr>
        <w:rPr>
          <w:sz w:val="36"/>
        </w:rPr>
      </w:pPr>
      <w:r w:rsidRPr="00B32A01">
        <w:rPr>
          <w:sz w:val="36"/>
        </w:rPr>
        <w:t>Why do you think Mae Tuck doesn’t care about her appearance anymore?</w:t>
      </w:r>
    </w:p>
    <w:p w:rsidR="0064313A" w:rsidRPr="00B32A01" w:rsidRDefault="0064313A" w:rsidP="0064313A">
      <w:pPr>
        <w:rPr>
          <w:sz w:val="36"/>
        </w:rPr>
      </w:pPr>
      <w:r w:rsidRPr="00B32A01">
        <w:rPr>
          <w:sz w:val="36"/>
        </w:rPr>
        <w:t>Chapter 3:</w:t>
      </w:r>
    </w:p>
    <w:p w:rsidR="0064313A" w:rsidRPr="00B32A01" w:rsidRDefault="0064313A" w:rsidP="0064313A">
      <w:pPr>
        <w:pStyle w:val="ListParagraph"/>
        <w:numPr>
          <w:ilvl w:val="0"/>
          <w:numId w:val="18"/>
        </w:numPr>
        <w:rPr>
          <w:sz w:val="36"/>
        </w:rPr>
      </w:pPr>
      <w:r w:rsidRPr="00B32A01">
        <w:rPr>
          <w:sz w:val="36"/>
        </w:rPr>
        <w:t>What do you think Winnie’s life is like? How does it compare to your life?</w:t>
      </w:r>
    </w:p>
    <w:p w:rsidR="0064313A" w:rsidRPr="00B32A01" w:rsidRDefault="0064313A" w:rsidP="0064313A">
      <w:pPr>
        <w:pStyle w:val="ListParagraph"/>
        <w:numPr>
          <w:ilvl w:val="0"/>
          <w:numId w:val="18"/>
        </w:numPr>
        <w:rPr>
          <w:sz w:val="36"/>
        </w:rPr>
      </w:pPr>
      <w:r w:rsidRPr="00B32A01">
        <w:rPr>
          <w:sz w:val="36"/>
        </w:rPr>
        <w:lastRenderedPageBreak/>
        <w:t>Why does Winnie throw stones at the toad? What emotion do you think she is feeling?</w:t>
      </w:r>
    </w:p>
    <w:p w:rsidR="0064313A" w:rsidRPr="00B32A01" w:rsidRDefault="0064313A" w:rsidP="0064313A">
      <w:pPr>
        <w:pStyle w:val="ListParagraph"/>
        <w:numPr>
          <w:ilvl w:val="0"/>
          <w:numId w:val="18"/>
        </w:numPr>
        <w:rPr>
          <w:sz w:val="36"/>
        </w:rPr>
      </w:pPr>
      <w:r w:rsidRPr="00B32A01">
        <w:rPr>
          <w:sz w:val="36"/>
        </w:rPr>
        <w:t>Why does Winnie tell the toad she wants to run away?</w:t>
      </w:r>
    </w:p>
    <w:p w:rsidR="0064313A" w:rsidRPr="00B32A01" w:rsidRDefault="0064313A" w:rsidP="0064313A">
      <w:pPr>
        <w:rPr>
          <w:sz w:val="36"/>
        </w:rPr>
      </w:pPr>
      <w:r w:rsidRPr="00B32A01">
        <w:rPr>
          <w:sz w:val="36"/>
        </w:rPr>
        <w:t>Chapter 4:</w:t>
      </w:r>
    </w:p>
    <w:p w:rsidR="0064313A" w:rsidRPr="00B32A01" w:rsidRDefault="0064313A" w:rsidP="0064313A">
      <w:pPr>
        <w:pStyle w:val="ListParagraph"/>
        <w:numPr>
          <w:ilvl w:val="0"/>
          <w:numId w:val="19"/>
        </w:numPr>
        <w:rPr>
          <w:sz w:val="36"/>
        </w:rPr>
      </w:pPr>
      <w:r w:rsidRPr="00B32A01">
        <w:rPr>
          <w:sz w:val="36"/>
        </w:rPr>
        <w:t>What is your first impression of the main in the yellow suit? Does the author give you any clues about his character?</w:t>
      </w:r>
    </w:p>
    <w:p w:rsidR="0064313A" w:rsidRPr="00B32A01" w:rsidRDefault="0064313A" w:rsidP="0064313A">
      <w:pPr>
        <w:pStyle w:val="ListParagraph"/>
        <w:numPr>
          <w:ilvl w:val="0"/>
          <w:numId w:val="19"/>
        </w:numPr>
        <w:rPr>
          <w:sz w:val="36"/>
        </w:rPr>
      </w:pPr>
      <w:r w:rsidRPr="00B32A01">
        <w:rPr>
          <w:sz w:val="36"/>
        </w:rPr>
        <w:t>Where do you think the music that Winnie’s grandmother hears comes from?</w:t>
      </w:r>
    </w:p>
    <w:p w:rsidR="0064313A" w:rsidRPr="00B32A01" w:rsidRDefault="0064313A" w:rsidP="0064313A">
      <w:pPr>
        <w:rPr>
          <w:sz w:val="36"/>
        </w:rPr>
      </w:pPr>
      <w:r w:rsidRPr="00B32A01">
        <w:rPr>
          <w:sz w:val="36"/>
        </w:rPr>
        <w:t>Chapter 5:</w:t>
      </w:r>
    </w:p>
    <w:p w:rsidR="0064313A" w:rsidRPr="00B32A01" w:rsidRDefault="0064313A" w:rsidP="0064313A">
      <w:pPr>
        <w:pStyle w:val="ListParagraph"/>
        <w:numPr>
          <w:ilvl w:val="0"/>
          <w:numId w:val="20"/>
        </w:numPr>
        <w:rPr>
          <w:sz w:val="36"/>
        </w:rPr>
      </w:pPr>
      <w:r w:rsidRPr="00B32A01">
        <w:rPr>
          <w:sz w:val="36"/>
        </w:rPr>
        <w:t>What do you think Jesse is thinking when he tries to prevent Winnie from drinking the spring water?</w:t>
      </w:r>
    </w:p>
    <w:p w:rsidR="0064313A" w:rsidRPr="00B32A01" w:rsidRDefault="0064313A" w:rsidP="0064313A">
      <w:pPr>
        <w:pStyle w:val="ListParagraph"/>
        <w:numPr>
          <w:ilvl w:val="0"/>
          <w:numId w:val="20"/>
        </w:numPr>
        <w:rPr>
          <w:sz w:val="36"/>
        </w:rPr>
      </w:pPr>
      <w:r w:rsidRPr="00B32A01">
        <w:rPr>
          <w:sz w:val="36"/>
        </w:rPr>
        <w:t>What does Mae mean when she says, “The worse is happening at last”</w:t>
      </w:r>
      <w:r>
        <w:rPr>
          <w:sz w:val="36"/>
        </w:rPr>
        <w:t>?</w:t>
      </w:r>
    </w:p>
    <w:p w:rsidR="0064313A" w:rsidRPr="00B32A01" w:rsidRDefault="0064313A" w:rsidP="0064313A">
      <w:pPr>
        <w:rPr>
          <w:sz w:val="36"/>
        </w:rPr>
      </w:pPr>
    </w:p>
    <w:p w:rsidR="0064313A" w:rsidRPr="00B32A01" w:rsidRDefault="0064313A" w:rsidP="0064313A">
      <w:pPr>
        <w:rPr>
          <w:sz w:val="36"/>
        </w:rPr>
      </w:pPr>
      <w:r w:rsidRPr="00B32A01">
        <w:rPr>
          <w:sz w:val="36"/>
        </w:rPr>
        <w:t>Chapter 6:</w:t>
      </w:r>
    </w:p>
    <w:p w:rsidR="0064313A" w:rsidRPr="00B32A01" w:rsidRDefault="0064313A" w:rsidP="0064313A">
      <w:pPr>
        <w:pStyle w:val="ListParagraph"/>
        <w:numPr>
          <w:ilvl w:val="0"/>
          <w:numId w:val="21"/>
        </w:numPr>
        <w:rPr>
          <w:sz w:val="36"/>
        </w:rPr>
      </w:pPr>
      <w:r w:rsidRPr="00B32A01">
        <w:rPr>
          <w:sz w:val="36"/>
        </w:rPr>
        <w:t>Why do the Tucks kidnap Winnie? What do you think you would have done in Winnie’s place?</w:t>
      </w:r>
    </w:p>
    <w:p w:rsidR="0064313A" w:rsidRPr="00B32A01" w:rsidRDefault="0064313A" w:rsidP="0064313A">
      <w:pPr>
        <w:pStyle w:val="ListParagraph"/>
        <w:numPr>
          <w:ilvl w:val="0"/>
          <w:numId w:val="21"/>
        </w:numPr>
        <w:rPr>
          <w:sz w:val="36"/>
        </w:rPr>
      </w:pPr>
      <w:r w:rsidRPr="00B32A01">
        <w:rPr>
          <w:sz w:val="36"/>
        </w:rPr>
        <w:lastRenderedPageBreak/>
        <w:t>Why does Winnie feel reassured when she hears the music box?</w:t>
      </w:r>
    </w:p>
    <w:p w:rsidR="0064313A" w:rsidRDefault="0064313A" w:rsidP="0064313A">
      <w:pPr>
        <w:rPr>
          <w:sz w:val="36"/>
        </w:rPr>
      </w:pPr>
    </w:p>
    <w:p w:rsidR="0064313A" w:rsidRDefault="0064313A" w:rsidP="0064313A">
      <w:pPr>
        <w:rPr>
          <w:sz w:val="36"/>
        </w:rPr>
      </w:pPr>
    </w:p>
    <w:p w:rsidR="0064313A" w:rsidRPr="00B32A01" w:rsidRDefault="0064313A" w:rsidP="0064313A">
      <w:pPr>
        <w:rPr>
          <w:sz w:val="36"/>
        </w:rPr>
      </w:pPr>
      <w:r w:rsidRPr="00B32A01">
        <w:rPr>
          <w:sz w:val="36"/>
        </w:rPr>
        <w:t>Chapter 7:</w:t>
      </w:r>
    </w:p>
    <w:p w:rsidR="0064313A" w:rsidRPr="00B32A01" w:rsidRDefault="0064313A" w:rsidP="0064313A">
      <w:pPr>
        <w:pStyle w:val="ListParagraph"/>
        <w:numPr>
          <w:ilvl w:val="0"/>
          <w:numId w:val="22"/>
        </w:numPr>
        <w:rPr>
          <w:sz w:val="36"/>
        </w:rPr>
      </w:pPr>
      <w:r w:rsidRPr="00B32A01">
        <w:rPr>
          <w:sz w:val="36"/>
        </w:rPr>
        <w:t>How had the Tucks figured out they were going to live forever?</w:t>
      </w:r>
    </w:p>
    <w:p w:rsidR="0064313A" w:rsidRPr="00B32A01" w:rsidRDefault="0064313A" w:rsidP="0064313A">
      <w:pPr>
        <w:pStyle w:val="ListParagraph"/>
        <w:numPr>
          <w:ilvl w:val="0"/>
          <w:numId w:val="22"/>
        </w:numPr>
        <w:rPr>
          <w:sz w:val="36"/>
        </w:rPr>
      </w:pPr>
      <w:r w:rsidRPr="00B32A01">
        <w:rPr>
          <w:sz w:val="36"/>
        </w:rPr>
        <w:t>Why do you think the man in the yellow suit is following Winnie and the Tucks?</w:t>
      </w:r>
    </w:p>
    <w:p w:rsidR="0064313A" w:rsidRPr="00B32A01" w:rsidRDefault="0064313A" w:rsidP="0064313A">
      <w:pPr>
        <w:rPr>
          <w:sz w:val="36"/>
        </w:rPr>
      </w:pPr>
      <w:r w:rsidRPr="00B32A01">
        <w:rPr>
          <w:sz w:val="36"/>
        </w:rPr>
        <w:t xml:space="preserve">Chapter 8: </w:t>
      </w:r>
    </w:p>
    <w:p w:rsidR="0064313A" w:rsidRPr="00B32A01" w:rsidRDefault="0064313A" w:rsidP="0064313A">
      <w:pPr>
        <w:pStyle w:val="ListParagraph"/>
        <w:numPr>
          <w:ilvl w:val="0"/>
          <w:numId w:val="23"/>
        </w:numPr>
        <w:rPr>
          <w:sz w:val="36"/>
        </w:rPr>
      </w:pPr>
      <w:r w:rsidRPr="00B32A01">
        <w:rPr>
          <w:sz w:val="36"/>
        </w:rPr>
        <w:t>Why does Winnie begin to feel happy about being with the tucks?</w:t>
      </w:r>
    </w:p>
    <w:p w:rsidR="0064313A" w:rsidRPr="00B32A01" w:rsidRDefault="0064313A" w:rsidP="0064313A">
      <w:pPr>
        <w:pStyle w:val="ListParagraph"/>
        <w:numPr>
          <w:ilvl w:val="0"/>
          <w:numId w:val="23"/>
        </w:numPr>
        <w:rPr>
          <w:sz w:val="36"/>
        </w:rPr>
      </w:pPr>
      <w:r w:rsidRPr="00B32A01">
        <w:rPr>
          <w:sz w:val="36"/>
        </w:rPr>
        <w:t>The man in the yellow suit overhears the Tucks’ story. What do you think he might be planning?</w:t>
      </w:r>
    </w:p>
    <w:p w:rsidR="0064313A" w:rsidRPr="00B32A01" w:rsidRDefault="0064313A" w:rsidP="0064313A">
      <w:pPr>
        <w:rPr>
          <w:sz w:val="36"/>
        </w:rPr>
      </w:pPr>
      <w:r w:rsidRPr="00B32A01">
        <w:rPr>
          <w:sz w:val="36"/>
        </w:rPr>
        <w:t>Chapter 9</w:t>
      </w:r>
    </w:p>
    <w:p w:rsidR="0064313A" w:rsidRPr="00B32A01" w:rsidRDefault="0064313A" w:rsidP="0064313A">
      <w:pPr>
        <w:pStyle w:val="ListParagraph"/>
        <w:numPr>
          <w:ilvl w:val="0"/>
          <w:numId w:val="24"/>
        </w:numPr>
        <w:rPr>
          <w:sz w:val="36"/>
        </w:rPr>
      </w:pPr>
      <w:r w:rsidRPr="00B32A01">
        <w:rPr>
          <w:sz w:val="36"/>
        </w:rPr>
        <w:t>It takes many hours for Winnie, Mae, Jesse, and Miles to reach the tucks’ home. Why do you think they live in such a hard-to reach place?</w:t>
      </w:r>
    </w:p>
    <w:p w:rsidR="0064313A" w:rsidRPr="00B32A01" w:rsidRDefault="0064313A" w:rsidP="0064313A">
      <w:pPr>
        <w:pStyle w:val="ListParagraph"/>
        <w:numPr>
          <w:ilvl w:val="0"/>
          <w:numId w:val="24"/>
        </w:numPr>
        <w:rPr>
          <w:sz w:val="36"/>
        </w:rPr>
      </w:pPr>
      <w:r w:rsidRPr="00B32A01">
        <w:rPr>
          <w:sz w:val="36"/>
        </w:rPr>
        <w:t>Why do you think Angus Tuck is so happy to meet Winnie?</w:t>
      </w:r>
    </w:p>
    <w:p w:rsidR="0064313A" w:rsidRPr="00B32A01" w:rsidRDefault="0064313A" w:rsidP="0064313A">
      <w:pPr>
        <w:rPr>
          <w:sz w:val="36"/>
        </w:rPr>
      </w:pPr>
      <w:r w:rsidRPr="00B32A01">
        <w:rPr>
          <w:sz w:val="36"/>
        </w:rPr>
        <w:lastRenderedPageBreak/>
        <w:t>Chapter 10:</w:t>
      </w:r>
    </w:p>
    <w:p w:rsidR="0064313A" w:rsidRPr="00B32A01" w:rsidRDefault="0064313A" w:rsidP="0064313A">
      <w:pPr>
        <w:pStyle w:val="ListParagraph"/>
        <w:numPr>
          <w:ilvl w:val="0"/>
          <w:numId w:val="25"/>
        </w:numPr>
        <w:rPr>
          <w:sz w:val="36"/>
        </w:rPr>
      </w:pPr>
      <w:r w:rsidRPr="00B32A01">
        <w:rPr>
          <w:sz w:val="36"/>
        </w:rPr>
        <w:t>Do you think Mae thinks her life is blessed or cursed?</w:t>
      </w:r>
    </w:p>
    <w:p w:rsidR="0064313A" w:rsidRPr="00B32A01" w:rsidRDefault="0064313A" w:rsidP="0064313A">
      <w:pPr>
        <w:pStyle w:val="ListParagraph"/>
        <w:numPr>
          <w:ilvl w:val="0"/>
          <w:numId w:val="25"/>
        </w:numPr>
        <w:rPr>
          <w:sz w:val="36"/>
        </w:rPr>
      </w:pPr>
      <w:r w:rsidRPr="00B32A01">
        <w:rPr>
          <w:sz w:val="36"/>
        </w:rPr>
        <w:t>Why is Winnie so amazed at the inside of the Tucks’ home?</w:t>
      </w:r>
    </w:p>
    <w:p w:rsidR="0064313A" w:rsidRPr="00B32A01" w:rsidRDefault="0064313A" w:rsidP="0064313A">
      <w:pPr>
        <w:rPr>
          <w:sz w:val="36"/>
        </w:rPr>
      </w:pPr>
      <w:r w:rsidRPr="00B32A01">
        <w:rPr>
          <w:sz w:val="36"/>
        </w:rPr>
        <w:t>Chapter 11:</w:t>
      </w:r>
    </w:p>
    <w:p w:rsidR="0064313A" w:rsidRPr="00B32A01" w:rsidRDefault="0064313A" w:rsidP="0064313A">
      <w:pPr>
        <w:pStyle w:val="ListParagraph"/>
        <w:numPr>
          <w:ilvl w:val="0"/>
          <w:numId w:val="26"/>
        </w:numPr>
        <w:rPr>
          <w:sz w:val="36"/>
        </w:rPr>
      </w:pPr>
      <w:r w:rsidRPr="00B32A01">
        <w:rPr>
          <w:sz w:val="36"/>
        </w:rPr>
        <w:t>Why does Winnie suddenly want to go home?</w:t>
      </w:r>
    </w:p>
    <w:p w:rsidR="0064313A" w:rsidRPr="00B32A01" w:rsidRDefault="0064313A" w:rsidP="0064313A">
      <w:pPr>
        <w:rPr>
          <w:sz w:val="36"/>
        </w:rPr>
      </w:pPr>
      <w:r w:rsidRPr="00B32A01">
        <w:rPr>
          <w:sz w:val="36"/>
        </w:rPr>
        <w:t>Chapter 12:</w:t>
      </w:r>
    </w:p>
    <w:p w:rsidR="0064313A" w:rsidRPr="00B32A01" w:rsidRDefault="0064313A" w:rsidP="0064313A">
      <w:pPr>
        <w:pStyle w:val="ListParagraph"/>
        <w:numPr>
          <w:ilvl w:val="0"/>
          <w:numId w:val="27"/>
        </w:numPr>
        <w:rPr>
          <w:sz w:val="36"/>
        </w:rPr>
      </w:pPr>
      <w:r w:rsidRPr="00B32A01">
        <w:rPr>
          <w:sz w:val="36"/>
        </w:rPr>
        <w:t>Why does Angus Tuck take Winnie to the pond to talk to her?</w:t>
      </w:r>
    </w:p>
    <w:p w:rsidR="0064313A" w:rsidRPr="00B32A01" w:rsidRDefault="0064313A" w:rsidP="0064313A">
      <w:pPr>
        <w:pStyle w:val="ListParagraph"/>
        <w:numPr>
          <w:ilvl w:val="0"/>
          <w:numId w:val="27"/>
        </w:numPr>
        <w:rPr>
          <w:sz w:val="36"/>
        </w:rPr>
      </w:pPr>
      <w:r w:rsidRPr="00B32A01">
        <w:rPr>
          <w:sz w:val="36"/>
        </w:rPr>
        <w:t>How is the movement of the pond water meaningful to their conversation about the life cycle?</w:t>
      </w:r>
    </w:p>
    <w:p w:rsidR="0064313A" w:rsidRPr="00B32A01" w:rsidRDefault="0064313A" w:rsidP="0064313A">
      <w:pPr>
        <w:rPr>
          <w:sz w:val="36"/>
        </w:rPr>
      </w:pPr>
      <w:r w:rsidRPr="00B32A01">
        <w:rPr>
          <w:sz w:val="36"/>
        </w:rPr>
        <w:t>Chapter 13:</w:t>
      </w:r>
    </w:p>
    <w:p w:rsidR="0064313A" w:rsidRDefault="0064313A" w:rsidP="0064313A">
      <w:pPr>
        <w:pStyle w:val="ListParagraph"/>
        <w:numPr>
          <w:ilvl w:val="0"/>
          <w:numId w:val="28"/>
        </w:numPr>
        <w:rPr>
          <w:sz w:val="36"/>
        </w:rPr>
      </w:pPr>
      <w:r w:rsidRPr="00B32A01">
        <w:rPr>
          <w:sz w:val="36"/>
        </w:rPr>
        <w:t>Why do you think the man in the yellow suit goes to the Fosters instead of the police?</w:t>
      </w:r>
    </w:p>
    <w:p w:rsidR="0064313A" w:rsidRDefault="0064313A" w:rsidP="0064313A">
      <w:pPr>
        <w:rPr>
          <w:sz w:val="36"/>
        </w:rPr>
      </w:pPr>
    </w:p>
    <w:p w:rsidR="0064313A" w:rsidRDefault="0064313A" w:rsidP="0064313A">
      <w:pPr>
        <w:rPr>
          <w:b/>
          <w:i/>
          <w:sz w:val="48"/>
        </w:rPr>
      </w:pPr>
    </w:p>
    <w:p w:rsidR="0064313A" w:rsidRDefault="0064313A" w:rsidP="0064313A">
      <w:pPr>
        <w:jc w:val="center"/>
        <w:rPr>
          <w:b/>
          <w:i/>
          <w:sz w:val="48"/>
        </w:rPr>
      </w:pPr>
      <w:r w:rsidRPr="00275D41">
        <w:rPr>
          <w:b/>
          <w:i/>
          <w:sz w:val="48"/>
        </w:rPr>
        <w:lastRenderedPageBreak/>
        <w:t>Tuck Everlasting</w:t>
      </w:r>
      <w:r>
        <w:rPr>
          <w:b/>
          <w:i/>
          <w:sz w:val="48"/>
        </w:rPr>
        <w:t xml:space="preserve"> Questions- Set 2</w:t>
      </w:r>
    </w:p>
    <w:p w:rsidR="0064313A" w:rsidRPr="00B32A01" w:rsidRDefault="0064313A" w:rsidP="0064313A">
      <w:pPr>
        <w:rPr>
          <w:sz w:val="36"/>
        </w:rPr>
      </w:pPr>
      <w:r>
        <w:rPr>
          <w:sz w:val="36"/>
        </w:rPr>
        <w:t>Chapter 14</w:t>
      </w:r>
      <w:r w:rsidRPr="00B32A01">
        <w:rPr>
          <w:sz w:val="36"/>
        </w:rPr>
        <w:t>:</w:t>
      </w:r>
    </w:p>
    <w:p w:rsidR="0064313A" w:rsidRPr="006D6E9E" w:rsidRDefault="0064313A" w:rsidP="0064313A">
      <w:pPr>
        <w:pStyle w:val="ListParagraph"/>
        <w:numPr>
          <w:ilvl w:val="0"/>
          <w:numId w:val="29"/>
        </w:numPr>
        <w:rPr>
          <w:sz w:val="44"/>
        </w:rPr>
      </w:pPr>
      <w:r>
        <w:rPr>
          <w:sz w:val="36"/>
        </w:rPr>
        <w:t>Why does Winnie go back and forth, first liking the disorder of the Tuck’s lifestyle, then longing for her regular bedtime routine?</w:t>
      </w:r>
    </w:p>
    <w:p w:rsidR="0064313A" w:rsidRPr="006D6E9E" w:rsidRDefault="0064313A" w:rsidP="0064313A">
      <w:pPr>
        <w:pStyle w:val="ListParagraph"/>
        <w:numPr>
          <w:ilvl w:val="0"/>
          <w:numId w:val="29"/>
        </w:numPr>
        <w:rPr>
          <w:sz w:val="44"/>
        </w:rPr>
      </w:pPr>
      <w:r>
        <w:rPr>
          <w:sz w:val="36"/>
        </w:rPr>
        <w:t>How do the Tuck’s make Winnie feel better?</w:t>
      </w:r>
    </w:p>
    <w:p w:rsidR="0064313A" w:rsidRPr="006D6E9E" w:rsidRDefault="0064313A" w:rsidP="0064313A">
      <w:pPr>
        <w:pStyle w:val="ListParagraph"/>
        <w:numPr>
          <w:ilvl w:val="0"/>
          <w:numId w:val="29"/>
        </w:numPr>
        <w:rPr>
          <w:sz w:val="44"/>
        </w:rPr>
      </w:pPr>
      <w:r>
        <w:rPr>
          <w:sz w:val="36"/>
        </w:rPr>
        <w:t>As Winnie tries to fall asleep, she can’t decide whether or not to believe the Tuck’s story. Would you have believed it? Why or why not?</w:t>
      </w:r>
    </w:p>
    <w:p w:rsidR="0064313A" w:rsidRDefault="0064313A" w:rsidP="0064313A">
      <w:pPr>
        <w:rPr>
          <w:sz w:val="36"/>
        </w:rPr>
      </w:pPr>
      <w:r w:rsidRPr="006D6E9E">
        <w:rPr>
          <w:sz w:val="36"/>
        </w:rPr>
        <w:t>Chapter 15</w:t>
      </w:r>
      <w:r>
        <w:rPr>
          <w:sz w:val="36"/>
        </w:rPr>
        <w:t>:</w:t>
      </w:r>
    </w:p>
    <w:p w:rsidR="0064313A" w:rsidRDefault="0064313A" w:rsidP="0064313A">
      <w:pPr>
        <w:pStyle w:val="ListParagraph"/>
        <w:numPr>
          <w:ilvl w:val="0"/>
          <w:numId w:val="30"/>
        </w:numPr>
        <w:rPr>
          <w:sz w:val="36"/>
        </w:rPr>
      </w:pPr>
      <w:r>
        <w:rPr>
          <w:sz w:val="36"/>
        </w:rPr>
        <w:t>Why do you think the man in the yellow suit wants to trade his knowledge of Winnie’s whereabouts for the Foster’s wood?</w:t>
      </w:r>
    </w:p>
    <w:p w:rsidR="0064313A" w:rsidRDefault="0064313A" w:rsidP="0064313A">
      <w:pPr>
        <w:pStyle w:val="ListParagraph"/>
        <w:numPr>
          <w:ilvl w:val="0"/>
          <w:numId w:val="30"/>
        </w:numPr>
        <w:rPr>
          <w:sz w:val="36"/>
        </w:rPr>
      </w:pPr>
      <w:r>
        <w:rPr>
          <w:sz w:val="36"/>
        </w:rPr>
        <w:t>What does the man in the yellow suit’s actions tell you about his character?</w:t>
      </w:r>
    </w:p>
    <w:p w:rsidR="0064313A" w:rsidRDefault="0064313A" w:rsidP="0064313A">
      <w:pPr>
        <w:rPr>
          <w:sz w:val="36"/>
        </w:rPr>
      </w:pPr>
      <w:r>
        <w:rPr>
          <w:sz w:val="36"/>
        </w:rPr>
        <w:t>Chapter 16:</w:t>
      </w:r>
    </w:p>
    <w:p w:rsidR="0064313A" w:rsidRDefault="0064313A" w:rsidP="0064313A">
      <w:pPr>
        <w:pStyle w:val="ListParagraph"/>
        <w:numPr>
          <w:ilvl w:val="0"/>
          <w:numId w:val="31"/>
        </w:numPr>
        <w:rPr>
          <w:sz w:val="36"/>
        </w:rPr>
      </w:pPr>
      <w:r>
        <w:rPr>
          <w:sz w:val="36"/>
        </w:rPr>
        <w:t xml:space="preserve">Why </w:t>
      </w:r>
      <w:proofErr w:type="gramStart"/>
      <w:r>
        <w:rPr>
          <w:sz w:val="36"/>
        </w:rPr>
        <w:t>is the constable</w:t>
      </w:r>
      <w:proofErr w:type="gramEnd"/>
      <w:r>
        <w:rPr>
          <w:sz w:val="36"/>
        </w:rPr>
        <w:t xml:space="preserve"> surprised that the Fosters agree to sell the wood?</w:t>
      </w:r>
    </w:p>
    <w:p w:rsidR="0064313A" w:rsidRDefault="0064313A" w:rsidP="0064313A">
      <w:pPr>
        <w:pStyle w:val="ListParagraph"/>
        <w:numPr>
          <w:ilvl w:val="0"/>
          <w:numId w:val="31"/>
        </w:numPr>
        <w:rPr>
          <w:sz w:val="36"/>
        </w:rPr>
      </w:pPr>
      <w:r>
        <w:rPr>
          <w:sz w:val="36"/>
        </w:rPr>
        <w:t xml:space="preserve">Is the constable suspicious of the man in the yellow suit’s motives? </w:t>
      </w:r>
    </w:p>
    <w:p w:rsidR="0064313A" w:rsidRDefault="0064313A" w:rsidP="0064313A">
      <w:pPr>
        <w:ind w:left="360"/>
        <w:rPr>
          <w:sz w:val="36"/>
        </w:rPr>
      </w:pPr>
    </w:p>
    <w:p w:rsidR="0064313A" w:rsidRDefault="0064313A" w:rsidP="0064313A">
      <w:pPr>
        <w:ind w:left="360"/>
        <w:rPr>
          <w:sz w:val="36"/>
        </w:rPr>
      </w:pPr>
    </w:p>
    <w:p w:rsidR="0064313A" w:rsidRDefault="0064313A" w:rsidP="0064313A">
      <w:pPr>
        <w:ind w:left="360"/>
        <w:rPr>
          <w:sz w:val="36"/>
        </w:rPr>
      </w:pPr>
      <w:r>
        <w:rPr>
          <w:sz w:val="36"/>
        </w:rPr>
        <w:t>Chapter 17:</w:t>
      </w:r>
    </w:p>
    <w:p w:rsidR="0064313A" w:rsidRDefault="0064313A" w:rsidP="0064313A">
      <w:pPr>
        <w:pStyle w:val="ListParagraph"/>
        <w:numPr>
          <w:ilvl w:val="0"/>
          <w:numId w:val="32"/>
        </w:numPr>
        <w:rPr>
          <w:sz w:val="36"/>
        </w:rPr>
      </w:pPr>
      <w:r>
        <w:rPr>
          <w:sz w:val="36"/>
        </w:rPr>
        <w:t>How does swatting a mosquito make Winnie realize that dying is a natural part of the life cycle?</w:t>
      </w:r>
    </w:p>
    <w:p w:rsidR="0064313A" w:rsidRDefault="0064313A" w:rsidP="0064313A">
      <w:pPr>
        <w:pStyle w:val="ListParagraph"/>
        <w:numPr>
          <w:ilvl w:val="0"/>
          <w:numId w:val="32"/>
        </w:numPr>
        <w:rPr>
          <w:sz w:val="36"/>
        </w:rPr>
      </w:pPr>
      <w:r>
        <w:rPr>
          <w:sz w:val="36"/>
        </w:rPr>
        <w:t>Why does Winnie insist that Miles throw the fish back?</w:t>
      </w:r>
    </w:p>
    <w:p w:rsidR="0064313A" w:rsidRDefault="0064313A" w:rsidP="0064313A">
      <w:pPr>
        <w:rPr>
          <w:sz w:val="36"/>
        </w:rPr>
      </w:pPr>
      <w:r>
        <w:rPr>
          <w:sz w:val="36"/>
        </w:rPr>
        <w:t>Chapter 18:</w:t>
      </w:r>
    </w:p>
    <w:p w:rsidR="0064313A" w:rsidRDefault="0064313A" w:rsidP="0064313A">
      <w:pPr>
        <w:pStyle w:val="ListParagraph"/>
        <w:numPr>
          <w:ilvl w:val="0"/>
          <w:numId w:val="33"/>
        </w:numPr>
        <w:rPr>
          <w:sz w:val="36"/>
        </w:rPr>
      </w:pPr>
      <w:r>
        <w:rPr>
          <w:sz w:val="36"/>
        </w:rPr>
        <w:t>Why do you think Miles conceals the reason that he and Winnie return without any fish?</w:t>
      </w:r>
    </w:p>
    <w:p w:rsidR="0064313A" w:rsidRDefault="0064313A" w:rsidP="0064313A">
      <w:pPr>
        <w:pStyle w:val="ListParagraph"/>
        <w:numPr>
          <w:ilvl w:val="0"/>
          <w:numId w:val="33"/>
        </w:numPr>
        <w:rPr>
          <w:sz w:val="36"/>
        </w:rPr>
      </w:pPr>
      <w:r>
        <w:rPr>
          <w:sz w:val="36"/>
        </w:rPr>
        <w:t>How have Winnie’s feelings for the Tucks changed? Do you think she has stronger feeling for some of the Tucks than others?</w:t>
      </w:r>
    </w:p>
    <w:p w:rsidR="0064313A" w:rsidRDefault="0064313A" w:rsidP="0064313A">
      <w:pPr>
        <w:rPr>
          <w:sz w:val="36"/>
        </w:rPr>
      </w:pPr>
      <w:r>
        <w:rPr>
          <w:sz w:val="36"/>
        </w:rPr>
        <w:t xml:space="preserve">Chapter 19: </w:t>
      </w:r>
    </w:p>
    <w:p w:rsidR="0064313A" w:rsidRDefault="0064313A" w:rsidP="0064313A">
      <w:pPr>
        <w:pStyle w:val="ListParagraph"/>
        <w:numPr>
          <w:ilvl w:val="0"/>
          <w:numId w:val="34"/>
        </w:numPr>
        <w:rPr>
          <w:sz w:val="36"/>
        </w:rPr>
      </w:pPr>
      <w:r>
        <w:rPr>
          <w:sz w:val="36"/>
        </w:rPr>
        <w:t>Why does the man in the yellow suit see the Tucks as selfish?</w:t>
      </w:r>
    </w:p>
    <w:p w:rsidR="0064313A" w:rsidRDefault="0064313A" w:rsidP="0064313A">
      <w:pPr>
        <w:pStyle w:val="ListParagraph"/>
        <w:numPr>
          <w:ilvl w:val="0"/>
          <w:numId w:val="34"/>
        </w:numPr>
        <w:rPr>
          <w:sz w:val="36"/>
        </w:rPr>
      </w:pPr>
      <w:r>
        <w:rPr>
          <w:sz w:val="36"/>
        </w:rPr>
        <w:t>Mae Tuck hits the man over the head with the gun. Do you think she does the right thing? Does she have another option?</w:t>
      </w:r>
    </w:p>
    <w:p w:rsidR="0064313A" w:rsidRDefault="0064313A" w:rsidP="0064313A">
      <w:pPr>
        <w:rPr>
          <w:sz w:val="36"/>
        </w:rPr>
      </w:pPr>
      <w:r>
        <w:rPr>
          <w:sz w:val="36"/>
        </w:rPr>
        <w:lastRenderedPageBreak/>
        <w:t>Chapter 20:</w:t>
      </w:r>
    </w:p>
    <w:p w:rsidR="0064313A" w:rsidRDefault="0064313A" w:rsidP="0064313A">
      <w:pPr>
        <w:pStyle w:val="ListParagraph"/>
        <w:numPr>
          <w:ilvl w:val="0"/>
          <w:numId w:val="35"/>
        </w:numPr>
        <w:rPr>
          <w:sz w:val="36"/>
        </w:rPr>
      </w:pPr>
      <w:r>
        <w:rPr>
          <w:sz w:val="36"/>
        </w:rPr>
        <w:t>Why does Winnie lie to the constable?</w:t>
      </w:r>
    </w:p>
    <w:p w:rsidR="0064313A" w:rsidRDefault="0064313A" w:rsidP="0064313A">
      <w:pPr>
        <w:pStyle w:val="ListParagraph"/>
        <w:numPr>
          <w:ilvl w:val="0"/>
          <w:numId w:val="35"/>
        </w:numPr>
        <w:rPr>
          <w:sz w:val="36"/>
        </w:rPr>
      </w:pPr>
      <w:r>
        <w:rPr>
          <w:sz w:val="36"/>
        </w:rPr>
        <w:t>Angus Tuck stares at the man in the yellow suit after Mae hits him. What do you think he is thinking about? Why does Winnie seem horrified at Angus Tuck’s reaction?</w:t>
      </w:r>
    </w:p>
    <w:p w:rsidR="0064313A" w:rsidRDefault="0064313A" w:rsidP="0064313A">
      <w:pPr>
        <w:rPr>
          <w:sz w:val="36"/>
        </w:rPr>
      </w:pPr>
    </w:p>
    <w:p w:rsidR="0064313A" w:rsidRDefault="0064313A" w:rsidP="0064313A">
      <w:pPr>
        <w:rPr>
          <w:sz w:val="36"/>
        </w:rPr>
      </w:pPr>
      <w:r>
        <w:rPr>
          <w:sz w:val="36"/>
        </w:rPr>
        <w:t>Chapter 21:</w:t>
      </w:r>
    </w:p>
    <w:p w:rsidR="0064313A" w:rsidRDefault="0064313A" w:rsidP="0064313A">
      <w:pPr>
        <w:pStyle w:val="ListParagraph"/>
        <w:numPr>
          <w:ilvl w:val="0"/>
          <w:numId w:val="36"/>
        </w:numPr>
        <w:rPr>
          <w:sz w:val="36"/>
        </w:rPr>
      </w:pPr>
      <w:r>
        <w:rPr>
          <w:sz w:val="36"/>
        </w:rPr>
        <w:t>Do you think the Fosters regret selling the wood?</w:t>
      </w:r>
    </w:p>
    <w:p w:rsidR="0064313A" w:rsidRDefault="0064313A" w:rsidP="0064313A">
      <w:pPr>
        <w:pStyle w:val="ListParagraph"/>
        <w:numPr>
          <w:ilvl w:val="0"/>
          <w:numId w:val="36"/>
        </w:numPr>
        <w:rPr>
          <w:sz w:val="36"/>
        </w:rPr>
      </w:pPr>
      <w:r>
        <w:rPr>
          <w:sz w:val="36"/>
        </w:rPr>
        <w:t>What makes Winnie’s family think she has changed?</w:t>
      </w:r>
    </w:p>
    <w:p w:rsidR="0064313A" w:rsidRDefault="0064313A" w:rsidP="0064313A">
      <w:pPr>
        <w:rPr>
          <w:sz w:val="36"/>
        </w:rPr>
      </w:pPr>
      <w:r>
        <w:rPr>
          <w:sz w:val="36"/>
        </w:rPr>
        <w:t>Chapter 22:</w:t>
      </w:r>
    </w:p>
    <w:p w:rsidR="0064313A" w:rsidRDefault="0064313A" w:rsidP="0064313A">
      <w:pPr>
        <w:pStyle w:val="ListParagraph"/>
        <w:numPr>
          <w:ilvl w:val="0"/>
          <w:numId w:val="37"/>
        </w:numPr>
        <w:rPr>
          <w:sz w:val="36"/>
        </w:rPr>
      </w:pPr>
      <w:r>
        <w:rPr>
          <w:sz w:val="36"/>
        </w:rPr>
        <w:t>Why does Winnie volunteer to help rescue Mae?</w:t>
      </w:r>
    </w:p>
    <w:p w:rsidR="0064313A" w:rsidRDefault="0064313A" w:rsidP="0064313A">
      <w:pPr>
        <w:pStyle w:val="ListParagraph"/>
        <w:numPr>
          <w:ilvl w:val="0"/>
          <w:numId w:val="37"/>
        </w:numPr>
        <w:rPr>
          <w:sz w:val="36"/>
        </w:rPr>
      </w:pPr>
      <w:r>
        <w:rPr>
          <w:sz w:val="36"/>
        </w:rPr>
        <w:t>Do you think Jesse should have given Winnie the spring water? Why or why not?</w:t>
      </w:r>
    </w:p>
    <w:p w:rsidR="0064313A" w:rsidRDefault="0064313A" w:rsidP="0064313A">
      <w:pPr>
        <w:rPr>
          <w:sz w:val="36"/>
        </w:rPr>
      </w:pPr>
      <w:r>
        <w:rPr>
          <w:sz w:val="36"/>
        </w:rPr>
        <w:t>Chapter 23:</w:t>
      </w:r>
    </w:p>
    <w:p w:rsidR="0064313A" w:rsidRDefault="0064313A" w:rsidP="0064313A">
      <w:pPr>
        <w:pStyle w:val="ListParagraph"/>
        <w:numPr>
          <w:ilvl w:val="0"/>
          <w:numId w:val="38"/>
        </w:numPr>
        <w:rPr>
          <w:sz w:val="36"/>
        </w:rPr>
      </w:pPr>
      <w:r>
        <w:rPr>
          <w:sz w:val="36"/>
        </w:rPr>
        <w:lastRenderedPageBreak/>
        <w:t>Why does being disheveled make Winnie’s mother and grandmother more interesting?</w:t>
      </w:r>
    </w:p>
    <w:p w:rsidR="0064313A" w:rsidRDefault="0064313A" w:rsidP="0064313A">
      <w:pPr>
        <w:pStyle w:val="ListParagraph"/>
        <w:numPr>
          <w:ilvl w:val="0"/>
          <w:numId w:val="38"/>
        </w:numPr>
        <w:rPr>
          <w:sz w:val="36"/>
        </w:rPr>
      </w:pPr>
      <w:r>
        <w:rPr>
          <w:sz w:val="36"/>
        </w:rPr>
        <w:t>Why does Winnie feel so good and right about what she is about to do?</w:t>
      </w:r>
    </w:p>
    <w:p w:rsidR="0064313A" w:rsidRDefault="0064313A" w:rsidP="0064313A">
      <w:pPr>
        <w:rPr>
          <w:sz w:val="36"/>
        </w:rPr>
      </w:pPr>
      <w:r>
        <w:rPr>
          <w:sz w:val="36"/>
        </w:rPr>
        <w:t>Chapter 24:</w:t>
      </w:r>
    </w:p>
    <w:p w:rsidR="0064313A" w:rsidRDefault="0064313A" w:rsidP="0064313A">
      <w:pPr>
        <w:pStyle w:val="ListParagraph"/>
        <w:numPr>
          <w:ilvl w:val="0"/>
          <w:numId w:val="39"/>
        </w:numPr>
        <w:rPr>
          <w:sz w:val="36"/>
        </w:rPr>
      </w:pPr>
      <w:r>
        <w:rPr>
          <w:sz w:val="36"/>
        </w:rPr>
        <w:t>How do you think Winnie feels helping Mae escape?</w:t>
      </w:r>
    </w:p>
    <w:p w:rsidR="0064313A" w:rsidRDefault="0064313A" w:rsidP="0064313A">
      <w:pPr>
        <w:pStyle w:val="ListParagraph"/>
        <w:numPr>
          <w:ilvl w:val="0"/>
          <w:numId w:val="39"/>
        </w:numPr>
        <w:rPr>
          <w:sz w:val="36"/>
        </w:rPr>
      </w:pPr>
      <w:r>
        <w:rPr>
          <w:sz w:val="36"/>
        </w:rPr>
        <w:t>Do you think Winnie does the right thing by freeing Maw? Why?</w:t>
      </w:r>
    </w:p>
    <w:p w:rsidR="0064313A" w:rsidRDefault="0064313A" w:rsidP="0064313A">
      <w:pPr>
        <w:rPr>
          <w:sz w:val="36"/>
        </w:rPr>
      </w:pPr>
      <w:r>
        <w:rPr>
          <w:sz w:val="36"/>
        </w:rPr>
        <w:t xml:space="preserve">Chapter 25: </w:t>
      </w:r>
    </w:p>
    <w:p w:rsidR="0064313A" w:rsidRDefault="0064313A" w:rsidP="0064313A">
      <w:pPr>
        <w:pStyle w:val="ListParagraph"/>
        <w:numPr>
          <w:ilvl w:val="0"/>
          <w:numId w:val="40"/>
        </w:numPr>
        <w:rPr>
          <w:sz w:val="36"/>
        </w:rPr>
      </w:pPr>
      <w:r>
        <w:rPr>
          <w:sz w:val="36"/>
        </w:rPr>
        <w:t>How does Winnie’s reputation in the village change after she helps Mae?</w:t>
      </w:r>
    </w:p>
    <w:p w:rsidR="0064313A" w:rsidRDefault="0064313A" w:rsidP="0064313A">
      <w:pPr>
        <w:pStyle w:val="ListParagraph"/>
        <w:numPr>
          <w:ilvl w:val="0"/>
          <w:numId w:val="40"/>
        </w:numPr>
        <w:rPr>
          <w:sz w:val="36"/>
        </w:rPr>
      </w:pPr>
      <w:r>
        <w:rPr>
          <w:sz w:val="36"/>
        </w:rPr>
        <w:t>Why do you think Winnie saves the toad from the dog?</w:t>
      </w:r>
    </w:p>
    <w:p w:rsidR="0064313A" w:rsidRDefault="0064313A" w:rsidP="0064313A">
      <w:pPr>
        <w:pStyle w:val="ListParagraph"/>
        <w:numPr>
          <w:ilvl w:val="0"/>
          <w:numId w:val="40"/>
        </w:numPr>
        <w:rPr>
          <w:sz w:val="36"/>
        </w:rPr>
      </w:pPr>
      <w:r>
        <w:rPr>
          <w:sz w:val="36"/>
        </w:rPr>
        <w:t>What important decision does Winnie make when she pours the spring water on the toad?</w:t>
      </w:r>
    </w:p>
    <w:p w:rsidR="0064313A" w:rsidRDefault="0064313A" w:rsidP="0064313A">
      <w:pPr>
        <w:rPr>
          <w:sz w:val="36"/>
        </w:rPr>
      </w:pPr>
      <w:r>
        <w:rPr>
          <w:sz w:val="36"/>
        </w:rPr>
        <w:t>Epilogue:</w:t>
      </w:r>
    </w:p>
    <w:p w:rsidR="0064313A" w:rsidRDefault="0064313A" w:rsidP="0064313A">
      <w:pPr>
        <w:pStyle w:val="ListParagraph"/>
        <w:numPr>
          <w:ilvl w:val="0"/>
          <w:numId w:val="41"/>
        </w:numPr>
        <w:rPr>
          <w:sz w:val="36"/>
        </w:rPr>
      </w:pPr>
      <w:r>
        <w:rPr>
          <w:sz w:val="36"/>
        </w:rPr>
        <w:t>How does the author connect Winnie and the Tucks at the end of the story?</w:t>
      </w:r>
    </w:p>
    <w:p w:rsidR="0064313A" w:rsidRPr="00EA462E" w:rsidRDefault="0064313A" w:rsidP="0064313A">
      <w:pPr>
        <w:pStyle w:val="ListParagraph"/>
        <w:numPr>
          <w:ilvl w:val="0"/>
          <w:numId w:val="41"/>
        </w:numPr>
        <w:rPr>
          <w:sz w:val="36"/>
        </w:rPr>
      </w:pPr>
      <w:r>
        <w:rPr>
          <w:sz w:val="36"/>
        </w:rPr>
        <w:t>Why does Angus Tuck say, “Good girl,” when he sees Winnie’s grave?</w:t>
      </w:r>
    </w:p>
    <w:p w:rsidR="0064313A" w:rsidRDefault="0064313A" w:rsidP="0064313A">
      <w:pPr>
        <w:rPr>
          <w:sz w:val="36"/>
        </w:rPr>
      </w:pPr>
    </w:p>
    <w:p w:rsidR="0064313A" w:rsidRDefault="0064313A" w:rsidP="0064313A">
      <w:pPr>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Default="0064313A" w:rsidP="0064313A">
      <w:pPr>
        <w:shd w:val="clear" w:color="auto" w:fill="FFFFFF"/>
        <w:spacing w:before="100" w:beforeAutospacing="1" w:after="120" w:line="240" w:lineRule="auto"/>
        <w:outlineLvl w:val="1"/>
        <w:rPr>
          <w:sz w:val="36"/>
        </w:rPr>
      </w:pPr>
    </w:p>
    <w:p w:rsidR="0064313A" w:rsidRPr="008210ED" w:rsidRDefault="0064313A" w:rsidP="0064313A">
      <w:pPr>
        <w:shd w:val="clear" w:color="auto" w:fill="FFFFFF"/>
        <w:spacing w:before="100" w:beforeAutospacing="1" w:after="120" w:line="240" w:lineRule="auto"/>
        <w:jc w:val="center"/>
        <w:outlineLvl w:val="1"/>
        <w:rPr>
          <w:rFonts w:asciiTheme="majorHAnsi" w:eastAsia="Times New Roman" w:hAnsiTheme="majorHAnsi"/>
          <w:b/>
          <w:bCs/>
          <w:i/>
          <w:color w:val="333333"/>
          <w:sz w:val="56"/>
          <w:szCs w:val="36"/>
          <w:u w:val="single"/>
        </w:rPr>
      </w:pPr>
      <w:r w:rsidRPr="008210ED">
        <w:rPr>
          <w:rFonts w:asciiTheme="majorHAnsi" w:eastAsia="Times New Roman" w:hAnsiTheme="majorHAnsi"/>
          <w:b/>
          <w:bCs/>
          <w:i/>
          <w:color w:val="333333"/>
          <w:sz w:val="56"/>
          <w:szCs w:val="36"/>
          <w:u w:val="single"/>
        </w:rPr>
        <w:lastRenderedPageBreak/>
        <w:t>Tuck Everlasting Final Test</w:t>
      </w:r>
    </w:p>
    <w:p w:rsidR="0064313A" w:rsidRDefault="0064313A" w:rsidP="0064313A">
      <w:pPr>
        <w:shd w:val="clear" w:color="auto" w:fill="FFFFFF"/>
        <w:spacing w:before="100" w:beforeAutospacing="1" w:after="120" w:line="240" w:lineRule="auto"/>
        <w:jc w:val="right"/>
        <w:outlineLvl w:val="1"/>
        <w:rPr>
          <w:rFonts w:ascii="Trebuchet MS" w:eastAsia="Times New Roman" w:hAnsi="Trebuchet MS"/>
          <w:b/>
          <w:bCs/>
          <w:color w:val="333333"/>
          <w:sz w:val="36"/>
          <w:szCs w:val="36"/>
        </w:rPr>
      </w:pPr>
      <w:r>
        <w:rPr>
          <w:rFonts w:ascii="Trebuchet MS" w:eastAsia="Times New Roman" w:hAnsi="Trebuchet MS"/>
          <w:b/>
          <w:bCs/>
          <w:color w:val="333333"/>
          <w:sz w:val="36"/>
          <w:szCs w:val="36"/>
        </w:rPr>
        <w:t>Name: ______________</w:t>
      </w:r>
    </w:p>
    <w:p w:rsidR="0064313A" w:rsidRDefault="0064313A" w:rsidP="0064313A">
      <w:pPr>
        <w:shd w:val="clear" w:color="auto" w:fill="FFFFFF"/>
        <w:spacing w:before="100" w:beforeAutospacing="1" w:after="120" w:line="240" w:lineRule="auto"/>
        <w:jc w:val="right"/>
        <w:outlineLvl w:val="1"/>
        <w:rPr>
          <w:rFonts w:ascii="Trebuchet MS" w:eastAsia="Times New Roman" w:hAnsi="Trebuchet MS"/>
          <w:b/>
          <w:bCs/>
          <w:color w:val="333333"/>
          <w:sz w:val="36"/>
          <w:szCs w:val="36"/>
        </w:rPr>
      </w:pPr>
    </w:p>
    <w:p w:rsidR="0064313A" w:rsidRDefault="0064313A" w:rsidP="0064313A">
      <w:pPr>
        <w:rPr>
          <w:sz w:val="44"/>
        </w:rPr>
      </w:pPr>
      <w:r w:rsidRPr="00A418F6">
        <w:rPr>
          <w:sz w:val="44"/>
        </w:rPr>
        <w:t xml:space="preserve">Character </w:t>
      </w:r>
      <w:r>
        <w:rPr>
          <w:sz w:val="44"/>
        </w:rPr>
        <w:t>Descriptions</w:t>
      </w:r>
    </w:p>
    <w:p w:rsidR="0064313A" w:rsidRPr="00A418F6" w:rsidRDefault="0064313A" w:rsidP="0064313A">
      <w:pPr>
        <w:rPr>
          <w:sz w:val="24"/>
        </w:rPr>
      </w:pPr>
      <w:r>
        <w:rPr>
          <w:sz w:val="24"/>
        </w:rPr>
        <w:t xml:space="preserve">Write at least three characteristics about each given character. </w:t>
      </w:r>
    </w:p>
    <w:p w:rsidR="0064313A" w:rsidRDefault="0064313A" w:rsidP="0064313A">
      <w:pPr>
        <w:pStyle w:val="ListParagraph"/>
        <w:numPr>
          <w:ilvl w:val="0"/>
          <w:numId w:val="3"/>
        </w:numPr>
        <w:spacing w:after="480" w:line="480" w:lineRule="auto"/>
        <w:rPr>
          <w:sz w:val="28"/>
        </w:rPr>
      </w:pPr>
      <w:r w:rsidRPr="00A418F6">
        <w:rPr>
          <w:sz w:val="28"/>
        </w:rPr>
        <w:t>Winnie Foster</w:t>
      </w:r>
    </w:p>
    <w:p w:rsidR="0064313A" w:rsidRPr="00A418F6" w:rsidRDefault="0064313A" w:rsidP="0064313A">
      <w:pPr>
        <w:pStyle w:val="ListParagraph"/>
        <w:spacing w:after="480" w:line="480" w:lineRule="auto"/>
        <w:rPr>
          <w:sz w:val="28"/>
        </w:rPr>
      </w:pPr>
    </w:p>
    <w:p w:rsidR="0064313A" w:rsidRDefault="0064313A" w:rsidP="0064313A">
      <w:pPr>
        <w:pStyle w:val="ListParagraph"/>
        <w:numPr>
          <w:ilvl w:val="0"/>
          <w:numId w:val="3"/>
        </w:numPr>
        <w:spacing w:after="480" w:line="480" w:lineRule="auto"/>
        <w:rPr>
          <w:sz w:val="28"/>
        </w:rPr>
      </w:pPr>
      <w:r w:rsidRPr="00A418F6">
        <w:rPr>
          <w:sz w:val="28"/>
        </w:rPr>
        <w:t>Grandmother</w:t>
      </w:r>
    </w:p>
    <w:p w:rsidR="0064313A" w:rsidRPr="00A418F6" w:rsidRDefault="0064313A" w:rsidP="0064313A">
      <w:pPr>
        <w:pStyle w:val="ListParagraph"/>
        <w:rPr>
          <w:sz w:val="28"/>
        </w:rPr>
      </w:pPr>
    </w:p>
    <w:p w:rsidR="0064313A" w:rsidRPr="00A418F6" w:rsidRDefault="0064313A" w:rsidP="0064313A">
      <w:pPr>
        <w:pStyle w:val="ListParagraph"/>
        <w:spacing w:after="480" w:line="480" w:lineRule="auto"/>
        <w:rPr>
          <w:sz w:val="28"/>
        </w:rPr>
      </w:pPr>
    </w:p>
    <w:p w:rsidR="0064313A" w:rsidRDefault="0064313A" w:rsidP="0064313A">
      <w:pPr>
        <w:pStyle w:val="ListParagraph"/>
        <w:numPr>
          <w:ilvl w:val="0"/>
          <w:numId w:val="3"/>
        </w:numPr>
        <w:spacing w:before="100" w:beforeAutospacing="1" w:after="480" w:line="480" w:lineRule="auto"/>
        <w:rPr>
          <w:sz w:val="28"/>
        </w:rPr>
      </w:pPr>
      <w:r w:rsidRPr="00A418F6">
        <w:rPr>
          <w:sz w:val="28"/>
        </w:rPr>
        <w:t>Angus Tuck</w:t>
      </w:r>
    </w:p>
    <w:p w:rsidR="0064313A" w:rsidRPr="00A418F6" w:rsidRDefault="0064313A" w:rsidP="0064313A">
      <w:pPr>
        <w:pStyle w:val="ListParagraph"/>
        <w:spacing w:before="100" w:beforeAutospacing="1" w:after="480" w:line="480" w:lineRule="auto"/>
        <w:rPr>
          <w:sz w:val="28"/>
        </w:rPr>
      </w:pPr>
    </w:p>
    <w:p w:rsidR="0064313A" w:rsidRDefault="0064313A" w:rsidP="0064313A">
      <w:pPr>
        <w:pStyle w:val="ListParagraph"/>
        <w:numPr>
          <w:ilvl w:val="0"/>
          <w:numId w:val="3"/>
        </w:numPr>
        <w:spacing w:before="100" w:beforeAutospacing="1" w:after="480" w:line="480" w:lineRule="auto"/>
        <w:rPr>
          <w:sz w:val="28"/>
        </w:rPr>
      </w:pPr>
      <w:r w:rsidRPr="00A418F6">
        <w:rPr>
          <w:sz w:val="28"/>
        </w:rPr>
        <w:t>Jesse Tuck</w:t>
      </w:r>
    </w:p>
    <w:p w:rsidR="0064313A" w:rsidRPr="00A418F6" w:rsidRDefault="0064313A" w:rsidP="0064313A">
      <w:pPr>
        <w:pStyle w:val="ListParagraph"/>
        <w:rPr>
          <w:sz w:val="28"/>
        </w:rPr>
      </w:pPr>
    </w:p>
    <w:p w:rsidR="0064313A" w:rsidRPr="00A418F6" w:rsidRDefault="0064313A" w:rsidP="0064313A">
      <w:pPr>
        <w:pStyle w:val="ListParagraph"/>
        <w:spacing w:before="100" w:beforeAutospacing="1" w:after="480" w:line="480" w:lineRule="auto"/>
        <w:rPr>
          <w:sz w:val="28"/>
        </w:rPr>
      </w:pPr>
    </w:p>
    <w:p w:rsidR="0064313A" w:rsidRDefault="0064313A" w:rsidP="0064313A">
      <w:pPr>
        <w:pStyle w:val="ListParagraph"/>
        <w:numPr>
          <w:ilvl w:val="0"/>
          <w:numId w:val="3"/>
        </w:numPr>
        <w:spacing w:before="100" w:beforeAutospacing="1" w:after="480" w:line="480" w:lineRule="auto"/>
        <w:rPr>
          <w:sz w:val="28"/>
        </w:rPr>
      </w:pPr>
      <w:r w:rsidRPr="00A418F6">
        <w:rPr>
          <w:sz w:val="28"/>
        </w:rPr>
        <w:t>Mae Tuck</w:t>
      </w:r>
    </w:p>
    <w:p w:rsidR="0064313A" w:rsidRPr="00A418F6" w:rsidRDefault="0064313A" w:rsidP="0064313A">
      <w:pPr>
        <w:pStyle w:val="ListParagraph"/>
        <w:spacing w:before="100" w:beforeAutospacing="1" w:after="480" w:line="480" w:lineRule="auto"/>
        <w:rPr>
          <w:sz w:val="28"/>
        </w:rPr>
      </w:pPr>
    </w:p>
    <w:p w:rsidR="0064313A" w:rsidRDefault="0064313A" w:rsidP="0064313A">
      <w:pPr>
        <w:pStyle w:val="ListParagraph"/>
        <w:numPr>
          <w:ilvl w:val="0"/>
          <w:numId w:val="3"/>
        </w:numPr>
        <w:spacing w:before="100" w:beforeAutospacing="1" w:after="480" w:line="480" w:lineRule="auto"/>
        <w:rPr>
          <w:sz w:val="28"/>
        </w:rPr>
      </w:pPr>
      <w:r w:rsidRPr="00A418F6">
        <w:rPr>
          <w:sz w:val="28"/>
        </w:rPr>
        <w:t>Man in the Yellow Suit</w:t>
      </w:r>
    </w:p>
    <w:p w:rsidR="0064313A" w:rsidRPr="00A418F6" w:rsidRDefault="0064313A" w:rsidP="0064313A">
      <w:pPr>
        <w:pStyle w:val="ListParagraph"/>
        <w:rPr>
          <w:sz w:val="28"/>
        </w:rPr>
      </w:pPr>
    </w:p>
    <w:p w:rsidR="0064313A" w:rsidRPr="00A418F6" w:rsidRDefault="0064313A" w:rsidP="0064313A">
      <w:pPr>
        <w:pStyle w:val="ListParagraph"/>
        <w:spacing w:before="100" w:beforeAutospacing="1" w:after="480" w:line="480" w:lineRule="auto"/>
        <w:rPr>
          <w:sz w:val="28"/>
        </w:rPr>
      </w:pPr>
    </w:p>
    <w:p w:rsidR="0064313A" w:rsidRPr="00A418F6" w:rsidRDefault="0064313A" w:rsidP="0064313A">
      <w:pPr>
        <w:pStyle w:val="ListParagraph"/>
        <w:numPr>
          <w:ilvl w:val="0"/>
          <w:numId w:val="3"/>
        </w:numPr>
        <w:spacing w:before="100" w:beforeAutospacing="1" w:after="480" w:line="480" w:lineRule="auto"/>
        <w:rPr>
          <w:sz w:val="28"/>
        </w:rPr>
      </w:pPr>
      <w:r w:rsidRPr="00A418F6">
        <w:rPr>
          <w:sz w:val="28"/>
        </w:rPr>
        <w:t xml:space="preserve">Constable </w:t>
      </w:r>
    </w:p>
    <w:p w:rsidR="0064313A" w:rsidRPr="008210ED" w:rsidRDefault="0064313A" w:rsidP="0064313A">
      <w:pPr>
        <w:rPr>
          <w:sz w:val="44"/>
        </w:rPr>
      </w:pPr>
      <w:r w:rsidRPr="008210ED">
        <w:rPr>
          <w:sz w:val="44"/>
        </w:rPr>
        <w:t>Order of Events</w:t>
      </w:r>
    </w:p>
    <w:p w:rsidR="0064313A" w:rsidRDefault="0064313A" w:rsidP="0064313A">
      <w:pPr>
        <w:rPr>
          <w:sz w:val="28"/>
        </w:rPr>
      </w:pPr>
      <w:r w:rsidRPr="008210ED">
        <w:rPr>
          <w:sz w:val="28"/>
        </w:rPr>
        <w:t>Number the following events in the order they occurred in the story, from #1-#7.</w:t>
      </w:r>
    </w:p>
    <w:p w:rsidR="0064313A" w:rsidRDefault="0064313A" w:rsidP="0064313A">
      <w:pPr>
        <w:rPr>
          <w:sz w:val="28"/>
        </w:rPr>
      </w:pPr>
      <w:r>
        <w:rPr>
          <w:sz w:val="28"/>
        </w:rPr>
        <w:t>____Mae escapes from the jailhouse</w:t>
      </w:r>
    </w:p>
    <w:p w:rsidR="0064313A" w:rsidRDefault="0064313A" w:rsidP="0064313A">
      <w:pPr>
        <w:rPr>
          <w:sz w:val="28"/>
        </w:rPr>
      </w:pPr>
      <w:r>
        <w:rPr>
          <w:sz w:val="28"/>
        </w:rPr>
        <w:t>____The man in the yellow suit dies</w:t>
      </w:r>
    </w:p>
    <w:p w:rsidR="0064313A" w:rsidRDefault="0064313A" w:rsidP="0064313A">
      <w:pPr>
        <w:rPr>
          <w:sz w:val="28"/>
        </w:rPr>
      </w:pPr>
      <w:r>
        <w:rPr>
          <w:sz w:val="28"/>
        </w:rPr>
        <w:t>____Winnie meets Jesse for the first time</w:t>
      </w:r>
    </w:p>
    <w:p w:rsidR="0064313A" w:rsidRDefault="0064313A" w:rsidP="0064313A">
      <w:pPr>
        <w:rPr>
          <w:sz w:val="28"/>
        </w:rPr>
      </w:pPr>
      <w:r>
        <w:rPr>
          <w:sz w:val="28"/>
        </w:rPr>
        <w:t>____Winnie pours bottled spring water on the toad</w:t>
      </w:r>
    </w:p>
    <w:p w:rsidR="0064313A" w:rsidRDefault="0064313A" w:rsidP="0064313A">
      <w:pPr>
        <w:rPr>
          <w:sz w:val="28"/>
        </w:rPr>
      </w:pPr>
      <w:r>
        <w:rPr>
          <w:sz w:val="28"/>
        </w:rPr>
        <w:lastRenderedPageBreak/>
        <w:t>____Miles puts the fish back in the water</w:t>
      </w:r>
    </w:p>
    <w:p w:rsidR="0064313A" w:rsidRDefault="0064313A" w:rsidP="0064313A">
      <w:pPr>
        <w:rPr>
          <w:sz w:val="28"/>
        </w:rPr>
      </w:pPr>
      <w:r>
        <w:rPr>
          <w:sz w:val="28"/>
        </w:rPr>
        <w:t>____The man in the yellow suit tells the Fosters he knows how to get Winnie back</w:t>
      </w:r>
    </w:p>
    <w:p w:rsidR="0064313A" w:rsidRDefault="0064313A" w:rsidP="0064313A">
      <w:pPr>
        <w:rPr>
          <w:sz w:val="28"/>
        </w:rPr>
      </w:pPr>
      <w:r>
        <w:rPr>
          <w:sz w:val="28"/>
        </w:rPr>
        <w:t>____Winnie thinks about running away into the woods.</w:t>
      </w:r>
    </w:p>
    <w:p w:rsidR="0064313A" w:rsidRDefault="0064313A" w:rsidP="0064313A">
      <w:pPr>
        <w:rPr>
          <w:sz w:val="28"/>
        </w:rPr>
      </w:pPr>
    </w:p>
    <w:p w:rsidR="0064313A" w:rsidRDefault="0064313A" w:rsidP="0064313A">
      <w:pPr>
        <w:rPr>
          <w:sz w:val="28"/>
        </w:rPr>
      </w:pPr>
      <w:r>
        <w:rPr>
          <w:sz w:val="28"/>
        </w:rPr>
        <w:t>Multiple Choice Questions</w:t>
      </w:r>
    </w:p>
    <w:p w:rsidR="0064313A" w:rsidRDefault="0064313A" w:rsidP="0064313A">
      <w:pPr>
        <w:pStyle w:val="ListParagraph"/>
        <w:numPr>
          <w:ilvl w:val="0"/>
          <w:numId w:val="4"/>
        </w:numPr>
        <w:rPr>
          <w:sz w:val="28"/>
        </w:rPr>
      </w:pPr>
      <w:r>
        <w:rPr>
          <w:sz w:val="28"/>
        </w:rPr>
        <w:t>Who is the Author of Tuck Everlasting?</w:t>
      </w:r>
    </w:p>
    <w:p w:rsidR="0064313A" w:rsidRDefault="0064313A" w:rsidP="0064313A">
      <w:pPr>
        <w:pStyle w:val="ListParagraph"/>
        <w:numPr>
          <w:ilvl w:val="0"/>
          <w:numId w:val="5"/>
        </w:numPr>
        <w:rPr>
          <w:sz w:val="28"/>
        </w:rPr>
      </w:pPr>
      <w:r>
        <w:rPr>
          <w:sz w:val="28"/>
        </w:rPr>
        <w:t>Natalie Babbitt</w:t>
      </w:r>
    </w:p>
    <w:p w:rsidR="0064313A" w:rsidRDefault="0064313A" w:rsidP="0064313A">
      <w:pPr>
        <w:pStyle w:val="ListParagraph"/>
        <w:numPr>
          <w:ilvl w:val="0"/>
          <w:numId w:val="5"/>
        </w:numPr>
        <w:rPr>
          <w:sz w:val="28"/>
        </w:rPr>
      </w:pPr>
      <w:r>
        <w:rPr>
          <w:sz w:val="28"/>
        </w:rPr>
        <w:t>B. J.K Rowling</w:t>
      </w:r>
    </w:p>
    <w:p w:rsidR="0064313A" w:rsidRDefault="0064313A" w:rsidP="0064313A">
      <w:pPr>
        <w:pStyle w:val="ListParagraph"/>
        <w:numPr>
          <w:ilvl w:val="0"/>
          <w:numId w:val="5"/>
        </w:numPr>
        <w:rPr>
          <w:sz w:val="28"/>
        </w:rPr>
      </w:pPr>
      <w:r w:rsidRPr="00E54C77">
        <w:rPr>
          <w:sz w:val="28"/>
        </w:rPr>
        <w:t xml:space="preserve"> Garth Nix</w:t>
      </w:r>
    </w:p>
    <w:p w:rsidR="0064313A" w:rsidRDefault="0064313A" w:rsidP="0064313A">
      <w:pPr>
        <w:pStyle w:val="ListParagraph"/>
        <w:numPr>
          <w:ilvl w:val="0"/>
          <w:numId w:val="5"/>
        </w:numPr>
        <w:rPr>
          <w:sz w:val="28"/>
        </w:rPr>
      </w:pPr>
      <w:r w:rsidRPr="00E54C77">
        <w:rPr>
          <w:sz w:val="28"/>
        </w:rPr>
        <w:t>D. Shakespeare</w:t>
      </w:r>
    </w:p>
    <w:p w:rsidR="0064313A" w:rsidRPr="00E54C77" w:rsidRDefault="0064313A" w:rsidP="0064313A">
      <w:pPr>
        <w:pStyle w:val="ListParagraph"/>
        <w:ind w:left="1080"/>
        <w:rPr>
          <w:sz w:val="28"/>
        </w:rPr>
      </w:pPr>
    </w:p>
    <w:p w:rsidR="0064313A" w:rsidRDefault="0064313A" w:rsidP="0064313A">
      <w:pPr>
        <w:pStyle w:val="ListParagraph"/>
        <w:numPr>
          <w:ilvl w:val="0"/>
          <w:numId w:val="4"/>
        </w:numPr>
        <w:rPr>
          <w:sz w:val="28"/>
        </w:rPr>
      </w:pPr>
      <w:r>
        <w:rPr>
          <w:sz w:val="28"/>
        </w:rPr>
        <w:t>Who does Winnie always talk to at the start of the book?</w:t>
      </w:r>
    </w:p>
    <w:p w:rsidR="0064313A" w:rsidRDefault="0064313A" w:rsidP="0064313A">
      <w:pPr>
        <w:pStyle w:val="ListParagraph"/>
        <w:numPr>
          <w:ilvl w:val="0"/>
          <w:numId w:val="6"/>
        </w:numPr>
        <w:rPr>
          <w:sz w:val="28"/>
        </w:rPr>
      </w:pPr>
      <w:r>
        <w:rPr>
          <w:sz w:val="28"/>
        </w:rPr>
        <w:t xml:space="preserve"> </w:t>
      </w:r>
      <w:r w:rsidRPr="00E54C77">
        <w:rPr>
          <w:sz w:val="28"/>
        </w:rPr>
        <w:t>Her mother</w:t>
      </w:r>
      <w:r w:rsidRPr="00E54C77">
        <w:rPr>
          <w:sz w:val="28"/>
        </w:rPr>
        <w:tab/>
      </w:r>
      <w:r w:rsidRPr="00E54C77">
        <w:rPr>
          <w:sz w:val="28"/>
        </w:rPr>
        <w:tab/>
      </w:r>
      <w:r w:rsidRPr="00E54C77">
        <w:rPr>
          <w:sz w:val="28"/>
        </w:rPr>
        <w:tab/>
      </w:r>
    </w:p>
    <w:p w:rsidR="0064313A" w:rsidRDefault="0064313A" w:rsidP="0064313A">
      <w:pPr>
        <w:pStyle w:val="ListParagraph"/>
        <w:numPr>
          <w:ilvl w:val="0"/>
          <w:numId w:val="6"/>
        </w:numPr>
        <w:rPr>
          <w:sz w:val="28"/>
        </w:rPr>
      </w:pPr>
      <w:r>
        <w:rPr>
          <w:sz w:val="28"/>
        </w:rPr>
        <w:t>Her grandmother</w:t>
      </w:r>
    </w:p>
    <w:p w:rsidR="0064313A" w:rsidRDefault="0064313A" w:rsidP="0064313A">
      <w:pPr>
        <w:pStyle w:val="ListParagraph"/>
        <w:numPr>
          <w:ilvl w:val="0"/>
          <w:numId w:val="6"/>
        </w:numPr>
        <w:rPr>
          <w:sz w:val="28"/>
        </w:rPr>
      </w:pPr>
      <w:r>
        <w:rPr>
          <w:sz w:val="28"/>
        </w:rPr>
        <w:t>A toad</w:t>
      </w:r>
    </w:p>
    <w:p w:rsidR="0064313A" w:rsidRDefault="0064313A" w:rsidP="0064313A">
      <w:pPr>
        <w:pStyle w:val="ListParagraph"/>
        <w:numPr>
          <w:ilvl w:val="0"/>
          <w:numId w:val="6"/>
        </w:numPr>
        <w:rPr>
          <w:sz w:val="28"/>
        </w:rPr>
      </w:pPr>
      <w:r>
        <w:rPr>
          <w:sz w:val="28"/>
        </w:rPr>
        <w:t>A few boys in the town</w:t>
      </w:r>
    </w:p>
    <w:p w:rsidR="0064313A" w:rsidRDefault="0064313A" w:rsidP="0064313A">
      <w:pPr>
        <w:ind w:left="360"/>
        <w:rPr>
          <w:sz w:val="28"/>
        </w:rPr>
      </w:pPr>
    </w:p>
    <w:p w:rsidR="0064313A" w:rsidRDefault="0064313A" w:rsidP="0064313A">
      <w:pPr>
        <w:pStyle w:val="ListParagraph"/>
        <w:numPr>
          <w:ilvl w:val="0"/>
          <w:numId w:val="4"/>
        </w:numPr>
        <w:rPr>
          <w:sz w:val="28"/>
        </w:rPr>
      </w:pPr>
      <w:r>
        <w:rPr>
          <w:sz w:val="28"/>
        </w:rPr>
        <w:t>By the tree, who did she see?</w:t>
      </w:r>
    </w:p>
    <w:p w:rsidR="0064313A" w:rsidRDefault="0064313A" w:rsidP="0064313A">
      <w:pPr>
        <w:pStyle w:val="ListParagraph"/>
        <w:numPr>
          <w:ilvl w:val="0"/>
          <w:numId w:val="7"/>
        </w:numPr>
        <w:rPr>
          <w:sz w:val="28"/>
        </w:rPr>
      </w:pPr>
      <w:r>
        <w:rPr>
          <w:sz w:val="28"/>
        </w:rPr>
        <w:t>Miles Tuck</w:t>
      </w:r>
    </w:p>
    <w:p w:rsidR="0064313A" w:rsidRDefault="0064313A" w:rsidP="0064313A">
      <w:pPr>
        <w:pStyle w:val="ListParagraph"/>
        <w:numPr>
          <w:ilvl w:val="0"/>
          <w:numId w:val="7"/>
        </w:numPr>
        <w:rPr>
          <w:sz w:val="28"/>
        </w:rPr>
      </w:pPr>
      <w:r>
        <w:rPr>
          <w:sz w:val="28"/>
        </w:rPr>
        <w:lastRenderedPageBreak/>
        <w:t>Jesse Tuck</w:t>
      </w:r>
    </w:p>
    <w:p w:rsidR="0064313A" w:rsidRDefault="0064313A" w:rsidP="0064313A">
      <w:pPr>
        <w:pStyle w:val="ListParagraph"/>
        <w:numPr>
          <w:ilvl w:val="0"/>
          <w:numId w:val="7"/>
        </w:numPr>
        <w:rPr>
          <w:sz w:val="28"/>
        </w:rPr>
      </w:pPr>
      <w:r>
        <w:rPr>
          <w:sz w:val="28"/>
        </w:rPr>
        <w:t>Mae Tuck</w:t>
      </w:r>
    </w:p>
    <w:p w:rsidR="0064313A" w:rsidRDefault="0064313A" w:rsidP="0064313A">
      <w:pPr>
        <w:pStyle w:val="ListParagraph"/>
        <w:numPr>
          <w:ilvl w:val="0"/>
          <w:numId w:val="7"/>
        </w:numPr>
        <w:rPr>
          <w:sz w:val="28"/>
        </w:rPr>
      </w:pPr>
      <w:r>
        <w:rPr>
          <w:sz w:val="28"/>
        </w:rPr>
        <w:t>Mr. Tuck</w:t>
      </w:r>
    </w:p>
    <w:p w:rsidR="0064313A" w:rsidRDefault="0064313A" w:rsidP="0064313A">
      <w:pPr>
        <w:rPr>
          <w:sz w:val="28"/>
        </w:rPr>
      </w:pPr>
    </w:p>
    <w:p w:rsidR="0064313A" w:rsidRPr="001C0D2E" w:rsidRDefault="0064313A" w:rsidP="0064313A">
      <w:pPr>
        <w:pStyle w:val="ListParagraph"/>
        <w:numPr>
          <w:ilvl w:val="0"/>
          <w:numId w:val="4"/>
        </w:numPr>
        <w:rPr>
          <w:sz w:val="28"/>
        </w:rPr>
      </w:pPr>
      <w:r w:rsidRPr="001C0D2E">
        <w:rPr>
          <w:sz w:val="28"/>
        </w:rPr>
        <w:t>What calmed Winnie down after the Tucks took her away?</w:t>
      </w:r>
    </w:p>
    <w:p w:rsidR="0064313A" w:rsidRDefault="0064313A" w:rsidP="0064313A">
      <w:pPr>
        <w:pStyle w:val="ListParagraph"/>
        <w:numPr>
          <w:ilvl w:val="0"/>
          <w:numId w:val="8"/>
        </w:numPr>
        <w:rPr>
          <w:sz w:val="28"/>
        </w:rPr>
      </w:pPr>
      <w:r>
        <w:rPr>
          <w:sz w:val="28"/>
        </w:rPr>
        <w:t>The ride on the horse</w:t>
      </w:r>
    </w:p>
    <w:p w:rsidR="0064313A" w:rsidRDefault="0064313A" w:rsidP="0064313A">
      <w:pPr>
        <w:pStyle w:val="ListParagraph"/>
        <w:numPr>
          <w:ilvl w:val="0"/>
          <w:numId w:val="8"/>
        </w:numPr>
        <w:rPr>
          <w:sz w:val="28"/>
        </w:rPr>
      </w:pPr>
      <w:r>
        <w:rPr>
          <w:sz w:val="28"/>
        </w:rPr>
        <w:t>Jesse Tuck</w:t>
      </w:r>
    </w:p>
    <w:p w:rsidR="0064313A" w:rsidRDefault="0064313A" w:rsidP="0064313A">
      <w:pPr>
        <w:pStyle w:val="ListParagraph"/>
        <w:numPr>
          <w:ilvl w:val="0"/>
          <w:numId w:val="8"/>
        </w:numPr>
        <w:rPr>
          <w:sz w:val="28"/>
        </w:rPr>
      </w:pPr>
      <w:r>
        <w:rPr>
          <w:sz w:val="28"/>
        </w:rPr>
        <w:t>The music box</w:t>
      </w:r>
    </w:p>
    <w:p w:rsidR="0064313A" w:rsidRDefault="0064313A" w:rsidP="0064313A">
      <w:pPr>
        <w:pStyle w:val="ListParagraph"/>
        <w:numPr>
          <w:ilvl w:val="0"/>
          <w:numId w:val="8"/>
        </w:numPr>
        <w:rPr>
          <w:sz w:val="28"/>
        </w:rPr>
      </w:pPr>
      <w:r>
        <w:rPr>
          <w:sz w:val="28"/>
        </w:rPr>
        <w:t>Mae Tuck</w:t>
      </w:r>
    </w:p>
    <w:p w:rsidR="0064313A" w:rsidRPr="001C0D2E" w:rsidRDefault="0064313A" w:rsidP="0064313A">
      <w:pPr>
        <w:rPr>
          <w:sz w:val="28"/>
        </w:rPr>
      </w:pPr>
    </w:p>
    <w:p w:rsidR="0064313A" w:rsidRDefault="0064313A" w:rsidP="0064313A">
      <w:pPr>
        <w:pStyle w:val="ListParagraph"/>
        <w:numPr>
          <w:ilvl w:val="0"/>
          <w:numId w:val="4"/>
        </w:numPr>
        <w:rPr>
          <w:sz w:val="28"/>
        </w:rPr>
      </w:pPr>
      <w:r>
        <w:rPr>
          <w:sz w:val="28"/>
        </w:rPr>
        <w:t>How many years ago did the Tucks find the magic spring?</w:t>
      </w:r>
    </w:p>
    <w:p w:rsidR="0064313A" w:rsidRDefault="0064313A" w:rsidP="0064313A">
      <w:pPr>
        <w:pStyle w:val="ListParagraph"/>
        <w:numPr>
          <w:ilvl w:val="0"/>
          <w:numId w:val="9"/>
        </w:numPr>
        <w:rPr>
          <w:sz w:val="28"/>
        </w:rPr>
      </w:pPr>
      <w:r>
        <w:rPr>
          <w:sz w:val="28"/>
        </w:rPr>
        <w:t>Eighty-seven</w:t>
      </w:r>
    </w:p>
    <w:p w:rsidR="0064313A" w:rsidRDefault="0064313A" w:rsidP="0064313A">
      <w:pPr>
        <w:pStyle w:val="ListParagraph"/>
        <w:numPr>
          <w:ilvl w:val="0"/>
          <w:numId w:val="9"/>
        </w:numPr>
        <w:rPr>
          <w:sz w:val="28"/>
        </w:rPr>
      </w:pPr>
      <w:r>
        <w:rPr>
          <w:sz w:val="28"/>
        </w:rPr>
        <w:t>Fifty-four</w:t>
      </w:r>
    </w:p>
    <w:p w:rsidR="0064313A" w:rsidRDefault="0064313A" w:rsidP="0064313A">
      <w:pPr>
        <w:pStyle w:val="ListParagraph"/>
        <w:numPr>
          <w:ilvl w:val="0"/>
          <w:numId w:val="9"/>
        </w:numPr>
        <w:rPr>
          <w:sz w:val="28"/>
        </w:rPr>
      </w:pPr>
      <w:r>
        <w:rPr>
          <w:sz w:val="28"/>
        </w:rPr>
        <w:t>Ten</w:t>
      </w:r>
    </w:p>
    <w:p w:rsidR="0064313A" w:rsidRDefault="0064313A" w:rsidP="0064313A">
      <w:pPr>
        <w:pStyle w:val="ListParagraph"/>
        <w:numPr>
          <w:ilvl w:val="0"/>
          <w:numId w:val="9"/>
        </w:numPr>
        <w:rPr>
          <w:sz w:val="28"/>
        </w:rPr>
      </w:pPr>
      <w:r>
        <w:rPr>
          <w:sz w:val="28"/>
        </w:rPr>
        <w:t>Thirty-two</w:t>
      </w:r>
    </w:p>
    <w:p w:rsidR="0064313A" w:rsidRPr="001C0D2E" w:rsidRDefault="0064313A" w:rsidP="0064313A">
      <w:pPr>
        <w:rPr>
          <w:sz w:val="28"/>
        </w:rPr>
      </w:pPr>
    </w:p>
    <w:p w:rsidR="0064313A" w:rsidRDefault="0064313A" w:rsidP="0064313A">
      <w:pPr>
        <w:pStyle w:val="ListParagraph"/>
        <w:numPr>
          <w:ilvl w:val="0"/>
          <w:numId w:val="4"/>
        </w:numPr>
        <w:rPr>
          <w:sz w:val="28"/>
        </w:rPr>
      </w:pPr>
      <w:r>
        <w:rPr>
          <w:sz w:val="28"/>
        </w:rPr>
        <w:t>Who didn’t drink the magic water?</w:t>
      </w:r>
    </w:p>
    <w:p w:rsidR="0064313A" w:rsidRDefault="0064313A" w:rsidP="0064313A">
      <w:pPr>
        <w:pStyle w:val="ListParagraph"/>
        <w:numPr>
          <w:ilvl w:val="0"/>
          <w:numId w:val="10"/>
        </w:numPr>
        <w:rPr>
          <w:sz w:val="28"/>
        </w:rPr>
      </w:pPr>
      <w:r>
        <w:rPr>
          <w:sz w:val="28"/>
        </w:rPr>
        <w:t>Jesse Tuck</w:t>
      </w:r>
    </w:p>
    <w:p w:rsidR="0064313A" w:rsidRDefault="0064313A" w:rsidP="0064313A">
      <w:pPr>
        <w:pStyle w:val="ListParagraph"/>
        <w:numPr>
          <w:ilvl w:val="0"/>
          <w:numId w:val="10"/>
        </w:numPr>
        <w:rPr>
          <w:sz w:val="28"/>
        </w:rPr>
      </w:pPr>
      <w:r>
        <w:rPr>
          <w:sz w:val="28"/>
        </w:rPr>
        <w:t>The horse</w:t>
      </w:r>
    </w:p>
    <w:p w:rsidR="0064313A" w:rsidRDefault="0064313A" w:rsidP="0064313A">
      <w:pPr>
        <w:pStyle w:val="ListParagraph"/>
        <w:numPr>
          <w:ilvl w:val="0"/>
          <w:numId w:val="10"/>
        </w:numPr>
        <w:rPr>
          <w:sz w:val="28"/>
        </w:rPr>
      </w:pPr>
      <w:r>
        <w:rPr>
          <w:sz w:val="28"/>
        </w:rPr>
        <w:lastRenderedPageBreak/>
        <w:t>Miles Tuck</w:t>
      </w:r>
    </w:p>
    <w:p w:rsidR="0064313A" w:rsidRDefault="0064313A" w:rsidP="0064313A">
      <w:pPr>
        <w:pStyle w:val="ListParagraph"/>
        <w:numPr>
          <w:ilvl w:val="0"/>
          <w:numId w:val="10"/>
        </w:numPr>
        <w:rPr>
          <w:sz w:val="28"/>
        </w:rPr>
      </w:pPr>
      <w:r>
        <w:rPr>
          <w:sz w:val="28"/>
        </w:rPr>
        <w:t>The cat</w:t>
      </w:r>
    </w:p>
    <w:p w:rsidR="0064313A" w:rsidRDefault="0064313A" w:rsidP="0064313A">
      <w:pPr>
        <w:pStyle w:val="ListParagraph"/>
        <w:ind w:left="1080"/>
        <w:rPr>
          <w:sz w:val="28"/>
        </w:rPr>
      </w:pPr>
    </w:p>
    <w:p w:rsidR="0064313A" w:rsidRDefault="0064313A" w:rsidP="0064313A">
      <w:pPr>
        <w:pStyle w:val="ListParagraph"/>
        <w:numPr>
          <w:ilvl w:val="0"/>
          <w:numId w:val="4"/>
        </w:numPr>
        <w:rPr>
          <w:sz w:val="28"/>
        </w:rPr>
      </w:pPr>
      <w:r>
        <w:rPr>
          <w:sz w:val="28"/>
        </w:rPr>
        <w:t>How did the Tucks prove to themselves that they wouldn’t ever change?</w:t>
      </w:r>
    </w:p>
    <w:p w:rsidR="0064313A" w:rsidRDefault="0064313A" w:rsidP="0064313A">
      <w:pPr>
        <w:pStyle w:val="ListParagraph"/>
        <w:numPr>
          <w:ilvl w:val="0"/>
          <w:numId w:val="11"/>
        </w:numPr>
        <w:rPr>
          <w:sz w:val="28"/>
        </w:rPr>
      </w:pPr>
      <w:r>
        <w:rPr>
          <w:sz w:val="28"/>
        </w:rPr>
        <w:t>Tuck shot himself with him shotgun</w:t>
      </w:r>
    </w:p>
    <w:p w:rsidR="0064313A" w:rsidRDefault="0064313A" w:rsidP="0064313A">
      <w:pPr>
        <w:pStyle w:val="ListParagraph"/>
        <w:numPr>
          <w:ilvl w:val="0"/>
          <w:numId w:val="11"/>
        </w:numPr>
        <w:rPr>
          <w:sz w:val="28"/>
        </w:rPr>
      </w:pPr>
      <w:r>
        <w:rPr>
          <w:sz w:val="28"/>
        </w:rPr>
        <w:t>They shot the horse</w:t>
      </w:r>
    </w:p>
    <w:p w:rsidR="0064313A" w:rsidRDefault="0064313A" w:rsidP="0064313A">
      <w:pPr>
        <w:pStyle w:val="ListParagraph"/>
        <w:numPr>
          <w:ilvl w:val="0"/>
          <w:numId w:val="11"/>
        </w:numPr>
        <w:rPr>
          <w:sz w:val="28"/>
        </w:rPr>
      </w:pPr>
      <w:r>
        <w:rPr>
          <w:sz w:val="28"/>
        </w:rPr>
        <w:t>Jesse jumped out of a tree from way up high</w:t>
      </w:r>
    </w:p>
    <w:p w:rsidR="0064313A" w:rsidRDefault="0064313A" w:rsidP="0064313A">
      <w:pPr>
        <w:pStyle w:val="ListParagraph"/>
        <w:numPr>
          <w:ilvl w:val="0"/>
          <w:numId w:val="11"/>
        </w:numPr>
        <w:rPr>
          <w:sz w:val="28"/>
        </w:rPr>
      </w:pPr>
      <w:r>
        <w:rPr>
          <w:sz w:val="28"/>
        </w:rPr>
        <w:t>They told Winnie to shoot them</w:t>
      </w:r>
    </w:p>
    <w:p w:rsidR="0064313A" w:rsidRPr="001C0D2E" w:rsidRDefault="0064313A" w:rsidP="0064313A">
      <w:pPr>
        <w:rPr>
          <w:sz w:val="28"/>
        </w:rPr>
      </w:pPr>
    </w:p>
    <w:p w:rsidR="0064313A" w:rsidRDefault="0064313A" w:rsidP="0064313A">
      <w:pPr>
        <w:pStyle w:val="ListParagraph"/>
        <w:numPr>
          <w:ilvl w:val="0"/>
          <w:numId w:val="4"/>
        </w:numPr>
        <w:rPr>
          <w:sz w:val="28"/>
        </w:rPr>
      </w:pPr>
      <w:r>
        <w:rPr>
          <w:sz w:val="28"/>
        </w:rPr>
        <w:t>Who saw the Tucks take Winnie away?</w:t>
      </w:r>
    </w:p>
    <w:p w:rsidR="0064313A" w:rsidRDefault="0064313A" w:rsidP="0064313A">
      <w:pPr>
        <w:pStyle w:val="ListParagraph"/>
        <w:numPr>
          <w:ilvl w:val="0"/>
          <w:numId w:val="12"/>
        </w:numPr>
        <w:rPr>
          <w:sz w:val="28"/>
        </w:rPr>
      </w:pPr>
      <w:r>
        <w:rPr>
          <w:sz w:val="28"/>
        </w:rPr>
        <w:t>The mother</w:t>
      </w:r>
    </w:p>
    <w:p w:rsidR="0064313A" w:rsidRDefault="0064313A" w:rsidP="0064313A">
      <w:pPr>
        <w:pStyle w:val="ListParagraph"/>
        <w:numPr>
          <w:ilvl w:val="0"/>
          <w:numId w:val="12"/>
        </w:numPr>
        <w:rPr>
          <w:sz w:val="28"/>
        </w:rPr>
      </w:pPr>
      <w:r>
        <w:rPr>
          <w:sz w:val="28"/>
        </w:rPr>
        <w:t>A neighbor</w:t>
      </w:r>
    </w:p>
    <w:p w:rsidR="0064313A" w:rsidRDefault="0064313A" w:rsidP="0064313A">
      <w:pPr>
        <w:pStyle w:val="ListParagraph"/>
        <w:numPr>
          <w:ilvl w:val="0"/>
          <w:numId w:val="12"/>
        </w:numPr>
        <w:rPr>
          <w:sz w:val="28"/>
        </w:rPr>
      </w:pPr>
      <w:r>
        <w:rPr>
          <w:sz w:val="28"/>
        </w:rPr>
        <w:t>The man in the yellow suit</w:t>
      </w:r>
    </w:p>
    <w:p w:rsidR="0064313A" w:rsidRDefault="0064313A" w:rsidP="0064313A">
      <w:pPr>
        <w:pStyle w:val="ListParagraph"/>
        <w:numPr>
          <w:ilvl w:val="0"/>
          <w:numId w:val="12"/>
        </w:numPr>
        <w:rPr>
          <w:sz w:val="28"/>
        </w:rPr>
      </w:pPr>
      <w:r>
        <w:rPr>
          <w:sz w:val="28"/>
        </w:rPr>
        <w:t>The constable</w:t>
      </w:r>
    </w:p>
    <w:p w:rsidR="0064313A" w:rsidRDefault="0064313A" w:rsidP="0064313A">
      <w:pPr>
        <w:rPr>
          <w:sz w:val="28"/>
        </w:rPr>
      </w:pPr>
    </w:p>
    <w:p w:rsidR="0064313A" w:rsidRDefault="0064313A" w:rsidP="0064313A">
      <w:pPr>
        <w:rPr>
          <w:sz w:val="28"/>
        </w:rPr>
      </w:pPr>
    </w:p>
    <w:p w:rsidR="0064313A" w:rsidRDefault="0064313A" w:rsidP="0064313A">
      <w:pPr>
        <w:rPr>
          <w:sz w:val="28"/>
        </w:rPr>
      </w:pPr>
    </w:p>
    <w:p w:rsidR="0064313A" w:rsidRDefault="0064313A" w:rsidP="0064313A">
      <w:pPr>
        <w:rPr>
          <w:sz w:val="28"/>
        </w:rPr>
      </w:pPr>
    </w:p>
    <w:p w:rsidR="0064313A" w:rsidRDefault="0064313A" w:rsidP="0064313A">
      <w:pPr>
        <w:pStyle w:val="ListParagraph"/>
        <w:numPr>
          <w:ilvl w:val="0"/>
          <w:numId w:val="4"/>
        </w:numPr>
        <w:rPr>
          <w:sz w:val="28"/>
        </w:rPr>
      </w:pPr>
      <w:r>
        <w:rPr>
          <w:sz w:val="28"/>
        </w:rPr>
        <w:t>Where did Tuck take Winnie to tell her the whole story?</w:t>
      </w:r>
    </w:p>
    <w:p w:rsidR="0064313A" w:rsidRDefault="0064313A" w:rsidP="0064313A">
      <w:pPr>
        <w:pStyle w:val="ListParagraph"/>
        <w:numPr>
          <w:ilvl w:val="0"/>
          <w:numId w:val="13"/>
        </w:numPr>
        <w:rPr>
          <w:sz w:val="28"/>
        </w:rPr>
      </w:pPr>
      <w:r>
        <w:rPr>
          <w:sz w:val="28"/>
        </w:rPr>
        <w:lastRenderedPageBreak/>
        <w:t>A boat on the pond</w:t>
      </w:r>
    </w:p>
    <w:p w:rsidR="0064313A" w:rsidRDefault="0064313A" w:rsidP="0064313A">
      <w:pPr>
        <w:pStyle w:val="ListParagraph"/>
        <w:numPr>
          <w:ilvl w:val="0"/>
          <w:numId w:val="13"/>
        </w:numPr>
        <w:rPr>
          <w:sz w:val="28"/>
        </w:rPr>
      </w:pPr>
      <w:r>
        <w:rPr>
          <w:sz w:val="28"/>
        </w:rPr>
        <w:t>A treehouse</w:t>
      </w:r>
    </w:p>
    <w:p w:rsidR="0064313A" w:rsidRDefault="0064313A" w:rsidP="0064313A">
      <w:pPr>
        <w:pStyle w:val="ListParagraph"/>
        <w:numPr>
          <w:ilvl w:val="0"/>
          <w:numId w:val="13"/>
        </w:numPr>
        <w:rPr>
          <w:sz w:val="28"/>
        </w:rPr>
      </w:pPr>
      <w:r>
        <w:rPr>
          <w:sz w:val="28"/>
        </w:rPr>
        <w:t>The living room</w:t>
      </w:r>
    </w:p>
    <w:p w:rsidR="0064313A" w:rsidRDefault="0064313A" w:rsidP="0064313A">
      <w:pPr>
        <w:pStyle w:val="ListParagraph"/>
        <w:numPr>
          <w:ilvl w:val="0"/>
          <w:numId w:val="13"/>
        </w:numPr>
        <w:rPr>
          <w:sz w:val="28"/>
        </w:rPr>
      </w:pPr>
      <w:r>
        <w:rPr>
          <w:sz w:val="28"/>
        </w:rPr>
        <w:t>The front lawn</w:t>
      </w:r>
    </w:p>
    <w:p w:rsidR="0064313A" w:rsidRDefault="0064313A" w:rsidP="0064313A">
      <w:pPr>
        <w:rPr>
          <w:sz w:val="28"/>
        </w:rPr>
      </w:pPr>
    </w:p>
    <w:p w:rsidR="0064313A" w:rsidRDefault="0064313A" w:rsidP="0064313A">
      <w:pPr>
        <w:pStyle w:val="ListParagraph"/>
        <w:numPr>
          <w:ilvl w:val="0"/>
          <w:numId w:val="4"/>
        </w:numPr>
        <w:rPr>
          <w:sz w:val="28"/>
        </w:rPr>
      </w:pPr>
      <w:r>
        <w:rPr>
          <w:sz w:val="28"/>
        </w:rPr>
        <w:t xml:space="preserve"> What does </w:t>
      </w:r>
      <w:proofErr w:type="gramStart"/>
      <w:r>
        <w:rPr>
          <w:sz w:val="28"/>
        </w:rPr>
        <w:t>Tuck</w:t>
      </w:r>
      <w:proofErr w:type="gramEnd"/>
      <w:r>
        <w:rPr>
          <w:sz w:val="28"/>
        </w:rPr>
        <w:t xml:space="preserve"> wish?</w:t>
      </w:r>
    </w:p>
    <w:p w:rsidR="0064313A" w:rsidRDefault="0064313A" w:rsidP="0064313A">
      <w:pPr>
        <w:pStyle w:val="ListParagraph"/>
        <w:numPr>
          <w:ilvl w:val="0"/>
          <w:numId w:val="14"/>
        </w:numPr>
        <w:rPr>
          <w:sz w:val="28"/>
        </w:rPr>
      </w:pPr>
      <w:r>
        <w:rPr>
          <w:sz w:val="28"/>
        </w:rPr>
        <w:t>He wishes to live forever.</w:t>
      </w:r>
    </w:p>
    <w:p w:rsidR="0064313A" w:rsidRDefault="0064313A" w:rsidP="0064313A">
      <w:pPr>
        <w:pStyle w:val="ListParagraph"/>
        <w:numPr>
          <w:ilvl w:val="0"/>
          <w:numId w:val="14"/>
        </w:numPr>
        <w:rPr>
          <w:sz w:val="28"/>
        </w:rPr>
      </w:pPr>
      <w:r>
        <w:rPr>
          <w:sz w:val="28"/>
        </w:rPr>
        <w:t>He wishes he never drank the magic water.</w:t>
      </w:r>
    </w:p>
    <w:p w:rsidR="0064313A" w:rsidRDefault="0064313A" w:rsidP="0064313A">
      <w:pPr>
        <w:pStyle w:val="ListParagraph"/>
        <w:numPr>
          <w:ilvl w:val="0"/>
          <w:numId w:val="14"/>
        </w:numPr>
        <w:rPr>
          <w:sz w:val="28"/>
        </w:rPr>
      </w:pPr>
      <w:r>
        <w:rPr>
          <w:sz w:val="28"/>
        </w:rPr>
        <w:t>He wishes for a new house.</w:t>
      </w:r>
    </w:p>
    <w:p w:rsidR="0064313A" w:rsidRDefault="0064313A" w:rsidP="0064313A">
      <w:pPr>
        <w:pStyle w:val="ListParagraph"/>
        <w:numPr>
          <w:ilvl w:val="0"/>
          <w:numId w:val="14"/>
        </w:numPr>
        <w:rPr>
          <w:sz w:val="28"/>
        </w:rPr>
      </w:pPr>
      <w:r>
        <w:rPr>
          <w:sz w:val="28"/>
        </w:rPr>
        <w:t>He wishes he had been younger when he drank the magic water.</w:t>
      </w:r>
    </w:p>
    <w:p w:rsidR="0064313A" w:rsidRDefault="0064313A" w:rsidP="0064313A">
      <w:pPr>
        <w:rPr>
          <w:sz w:val="28"/>
        </w:rPr>
      </w:pPr>
    </w:p>
    <w:p w:rsidR="0064313A" w:rsidRDefault="0064313A" w:rsidP="0064313A">
      <w:pPr>
        <w:pStyle w:val="ListParagraph"/>
        <w:numPr>
          <w:ilvl w:val="0"/>
          <w:numId w:val="4"/>
        </w:numPr>
        <w:rPr>
          <w:sz w:val="28"/>
        </w:rPr>
      </w:pPr>
      <w:r>
        <w:rPr>
          <w:sz w:val="28"/>
        </w:rPr>
        <w:t>Who helped the Tucks get Mae Tuck out of jail?</w:t>
      </w:r>
    </w:p>
    <w:p w:rsidR="0064313A" w:rsidRDefault="0064313A" w:rsidP="0064313A">
      <w:pPr>
        <w:pStyle w:val="ListParagraph"/>
        <w:numPr>
          <w:ilvl w:val="0"/>
          <w:numId w:val="15"/>
        </w:numPr>
        <w:rPr>
          <w:sz w:val="28"/>
        </w:rPr>
      </w:pPr>
      <w:r>
        <w:rPr>
          <w:sz w:val="28"/>
        </w:rPr>
        <w:t>The man in the yellow suit</w:t>
      </w:r>
    </w:p>
    <w:p w:rsidR="0064313A" w:rsidRDefault="0064313A" w:rsidP="0064313A">
      <w:pPr>
        <w:pStyle w:val="ListParagraph"/>
        <w:numPr>
          <w:ilvl w:val="0"/>
          <w:numId w:val="15"/>
        </w:numPr>
        <w:rPr>
          <w:sz w:val="28"/>
        </w:rPr>
      </w:pPr>
      <w:r>
        <w:rPr>
          <w:sz w:val="28"/>
        </w:rPr>
        <w:t>The toad</w:t>
      </w:r>
    </w:p>
    <w:p w:rsidR="0064313A" w:rsidRDefault="0064313A" w:rsidP="0064313A">
      <w:pPr>
        <w:pStyle w:val="ListParagraph"/>
        <w:numPr>
          <w:ilvl w:val="0"/>
          <w:numId w:val="15"/>
        </w:numPr>
        <w:rPr>
          <w:sz w:val="28"/>
        </w:rPr>
      </w:pPr>
      <w:r>
        <w:rPr>
          <w:sz w:val="28"/>
        </w:rPr>
        <w:t>Winnie</w:t>
      </w:r>
    </w:p>
    <w:p w:rsidR="0064313A" w:rsidRDefault="0064313A" w:rsidP="0064313A">
      <w:pPr>
        <w:pStyle w:val="ListParagraph"/>
        <w:numPr>
          <w:ilvl w:val="0"/>
          <w:numId w:val="15"/>
        </w:numPr>
        <w:rPr>
          <w:sz w:val="28"/>
        </w:rPr>
      </w:pPr>
      <w:r>
        <w:rPr>
          <w:sz w:val="28"/>
        </w:rPr>
        <w:t>Winnie’s father</w:t>
      </w:r>
    </w:p>
    <w:p w:rsidR="0064313A" w:rsidRDefault="0064313A" w:rsidP="0064313A">
      <w:pPr>
        <w:rPr>
          <w:sz w:val="28"/>
        </w:rPr>
      </w:pPr>
    </w:p>
    <w:p w:rsidR="0064313A" w:rsidRDefault="0064313A" w:rsidP="0064313A">
      <w:pPr>
        <w:rPr>
          <w:sz w:val="28"/>
        </w:rPr>
      </w:pPr>
      <w:r>
        <w:rPr>
          <w:sz w:val="28"/>
        </w:rPr>
        <w:t>Short Answer: Answer in complete sentences</w:t>
      </w:r>
    </w:p>
    <w:p w:rsidR="0064313A" w:rsidRDefault="0064313A" w:rsidP="0064313A">
      <w:pPr>
        <w:pStyle w:val="ListParagraph"/>
        <w:numPr>
          <w:ilvl w:val="0"/>
          <w:numId w:val="4"/>
        </w:numPr>
        <w:rPr>
          <w:sz w:val="28"/>
        </w:rPr>
      </w:pPr>
      <w:r>
        <w:rPr>
          <w:sz w:val="28"/>
        </w:rPr>
        <w:t>How do Winnie’s decisions affect the outcome of the book?</w:t>
      </w:r>
    </w:p>
    <w:p w:rsidR="0064313A" w:rsidRDefault="0064313A" w:rsidP="0064313A">
      <w:pPr>
        <w:pStyle w:val="ListParagraph"/>
        <w:rPr>
          <w:sz w:val="28"/>
        </w:rPr>
      </w:pPr>
      <w:r>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13A" w:rsidRPr="00AB5EE8" w:rsidRDefault="0064313A" w:rsidP="0064313A">
      <w:pPr>
        <w:pStyle w:val="ListParagraph"/>
        <w:rPr>
          <w:sz w:val="28"/>
        </w:rPr>
      </w:pPr>
    </w:p>
    <w:p w:rsidR="0064313A" w:rsidRDefault="0064313A" w:rsidP="0064313A">
      <w:pPr>
        <w:pStyle w:val="ListParagraph"/>
        <w:numPr>
          <w:ilvl w:val="0"/>
          <w:numId w:val="4"/>
        </w:numPr>
        <w:rPr>
          <w:sz w:val="28"/>
        </w:rPr>
      </w:pPr>
      <w:r w:rsidRPr="00AB5EE8">
        <w:rPr>
          <w:sz w:val="28"/>
        </w:rPr>
        <w:t>Why is it important for Winnie to understand why she must keep the Tuck’s secret?</w:t>
      </w:r>
    </w:p>
    <w:p w:rsidR="0064313A" w:rsidRDefault="0064313A" w:rsidP="0064313A">
      <w:pPr>
        <w:ind w:left="360"/>
        <w:rPr>
          <w:sz w:val="28"/>
        </w:rPr>
      </w:pPr>
      <w:r w:rsidRPr="00AB5EE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313A" w:rsidRDefault="0064313A" w:rsidP="0064313A">
      <w:pPr>
        <w:pStyle w:val="ListParagraph"/>
        <w:numPr>
          <w:ilvl w:val="0"/>
          <w:numId w:val="4"/>
        </w:numPr>
        <w:rPr>
          <w:sz w:val="28"/>
        </w:rPr>
      </w:pPr>
      <w:r>
        <w:rPr>
          <w:sz w:val="28"/>
        </w:rPr>
        <w:t xml:space="preserve"> How does Winnie’s life change through her experiences?</w:t>
      </w:r>
    </w:p>
    <w:p w:rsidR="0064313A" w:rsidRDefault="0064313A" w:rsidP="0064313A">
      <w:pPr>
        <w:ind w:left="360"/>
        <w:rPr>
          <w:sz w:val="28"/>
        </w:rPr>
      </w:pPr>
      <w:r w:rsidRPr="00AB5EE8">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4313A" w:rsidRPr="00AB5EE8" w:rsidRDefault="0064313A" w:rsidP="0064313A">
      <w:pPr>
        <w:ind w:left="360"/>
        <w:rPr>
          <w:sz w:val="28"/>
        </w:rPr>
      </w:pPr>
    </w:p>
    <w:p w:rsidR="0064313A" w:rsidRDefault="0064313A" w:rsidP="0064313A">
      <w:pPr>
        <w:pStyle w:val="ListParagraph"/>
        <w:numPr>
          <w:ilvl w:val="0"/>
          <w:numId w:val="4"/>
        </w:numPr>
        <w:rPr>
          <w:sz w:val="28"/>
        </w:rPr>
      </w:pPr>
      <w:r>
        <w:rPr>
          <w:sz w:val="28"/>
        </w:rPr>
        <w:t xml:space="preserve"> What is good and what is bad about the prospect of eternal life?</w:t>
      </w:r>
    </w:p>
    <w:p w:rsidR="0064313A" w:rsidRDefault="0064313A" w:rsidP="0064313A">
      <w:pPr>
        <w:pStyle w:val="ListParagraph"/>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13A" w:rsidRDefault="0064313A" w:rsidP="0064313A">
      <w:pPr>
        <w:pStyle w:val="ListParagraph"/>
        <w:rPr>
          <w:sz w:val="28"/>
        </w:rPr>
      </w:pPr>
    </w:p>
    <w:p w:rsidR="0064313A" w:rsidRDefault="0064313A" w:rsidP="0064313A">
      <w:pPr>
        <w:pStyle w:val="ListParagraph"/>
        <w:numPr>
          <w:ilvl w:val="0"/>
          <w:numId w:val="4"/>
        </w:numPr>
        <w:rPr>
          <w:sz w:val="28"/>
        </w:rPr>
      </w:pPr>
      <w:r>
        <w:rPr>
          <w:sz w:val="28"/>
        </w:rPr>
        <w:lastRenderedPageBreak/>
        <w:t xml:space="preserve"> How does the wheel metaphor help you understand the life cycle?</w:t>
      </w:r>
      <w:r w:rsidRPr="00AB5EE8">
        <w:rPr>
          <w:sz w:val="28"/>
        </w:rPr>
        <w:t xml:space="preserve"> </w:t>
      </w: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13A" w:rsidRDefault="0064313A" w:rsidP="0064313A">
      <w:pPr>
        <w:pStyle w:val="ListParagraph"/>
        <w:rPr>
          <w:sz w:val="28"/>
        </w:rPr>
      </w:pPr>
    </w:p>
    <w:p w:rsidR="0064313A" w:rsidRPr="00AB5EE8" w:rsidRDefault="0064313A" w:rsidP="0064313A">
      <w:pPr>
        <w:pStyle w:val="ListParagraph"/>
        <w:rPr>
          <w:b/>
          <w:sz w:val="28"/>
        </w:rPr>
      </w:pPr>
      <w:r w:rsidRPr="00AB5EE8">
        <w:rPr>
          <w:b/>
          <w:sz w:val="28"/>
        </w:rPr>
        <w:t>Essay Questions: Need to be at least two paragraphs each. Write on separate sheet of paper.</w:t>
      </w:r>
    </w:p>
    <w:p w:rsidR="0064313A" w:rsidRPr="00AB5EE8" w:rsidRDefault="0064313A" w:rsidP="0064313A">
      <w:pPr>
        <w:pStyle w:val="ListParagraph"/>
        <w:rPr>
          <w:sz w:val="28"/>
        </w:rPr>
      </w:pPr>
    </w:p>
    <w:p w:rsidR="0064313A" w:rsidRPr="00AB5EE8" w:rsidRDefault="0064313A" w:rsidP="0064313A">
      <w:pPr>
        <w:pStyle w:val="ListParagraph"/>
        <w:numPr>
          <w:ilvl w:val="0"/>
          <w:numId w:val="4"/>
        </w:numPr>
        <w:rPr>
          <w:sz w:val="28"/>
          <w:szCs w:val="28"/>
        </w:rPr>
      </w:pPr>
      <w:r w:rsidRPr="00AB5EE8">
        <w:rPr>
          <w:sz w:val="28"/>
          <w:szCs w:val="28"/>
        </w:rPr>
        <w:t xml:space="preserve">. Do you agree with the decision Winnie makes at the end of the book? Why or why not? Why do you think she decided to take this route? Did you see it coming? (Opinion essay) </w:t>
      </w:r>
    </w:p>
    <w:p w:rsidR="0064313A" w:rsidRPr="00AB5EE8" w:rsidRDefault="0064313A" w:rsidP="0064313A">
      <w:pPr>
        <w:pStyle w:val="ListParagraph"/>
        <w:rPr>
          <w:sz w:val="28"/>
          <w:szCs w:val="28"/>
        </w:rPr>
      </w:pPr>
    </w:p>
    <w:p w:rsidR="0064313A" w:rsidRPr="00AB5EE8" w:rsidRDefault="0064313A" w:rsidP="0064313A">
      <w:pPr>
        <w:pStyle w:val="ListParagraph"/>
        <w:numPr>
          <w:ilvl w:val="0"/>
          <w:numId w:val="4"/>
        </w:numPr>
        <w:rPr>
          <w:sz w:val="28"/>
          <w:szCs w:val="28"/>
        </w:rPr>
      </w:pPr>
      <w:r w:rsidRPr="00AB5EE8">
        <w:rPr>
          <w:sz w:val="28"/>
          <w:szCs w:val="28"/>
        </w:rPr>
        <w:t>If you were offered the option, would you drink from the spring and accept immortality? Why or why not? (Narrative essay)</w:t>
      </w:r>
    </w:p>
    <w:p w:rsidR="0064313A" w:rsidRPr="00AB5EE8" w:rsidRDefault="0064313A" w:rsidP="0064313A">
      <w:pPr>
        <w:pStyle w:val="ListParagraph"/>
        <w:rPr>
          <w:sz w:val="28"/>
          <w:szCs w:val="28"/>
        </w:rPr>
      </w:pPr>
    </w:p>
    <w:p w:rsidR="0064313A" w:rsidRPr="00AB5EE8" w:rsidRDefault="0064313A" w:rsidP="0064313A">
      <w:pPr>
        <w:rPr>
          <w:sz w:val="28"/>
          <w:szCs w:val="28"/>
        </w:rPr>
      </w:pPr>
    </w:p>
    <w:p w:rsidR="0064313A" w:rsidRPr="00AB5EE8" w:rsidRDefault="0064313A" w:rsidP="0064313A">
      <w:pPr>
        <w:rPr>
          <w:sz w:val="28"/>
          <w:szCs w:val="28"/>
        </w:rPr>
      </w:pPr>
    </w:p>
    <w:p w:rsidR="0064313A" w:rsidRPr="00AB5EE8" w:rsidRDefault="0064313A" w:rsidP="0064313A">
      <w:pPr>
        <w:rPr>
          <w:b/>
          <w:sz w:val="28"/>
          <w:szCs w:val="28"/>
        </w:rPr>
      </w:pPr>
      <w:r w:rsidRPr="00AB5EE8">
        <w:rPr>
          <w:b/>
          <w:sz w:val="28"/>
          <w:szCs w:val="28"/>
        </w:rPr>
        <w:t>Extra Credit</w:t>
      </w:r>
    </w:p>
    <w:p w:rsidR="0064313A" w:rsidRPr="00AB5EE8" w:rsidRDefault="0064313A" w:rsidP="0064313A">
      <w:pPr>
        <w:rPr>
          <w:sz w:val="28"/>
          <w:szCs w:val="28"/>
        </w:rPr>
      </w:pPr>
      <w:r w:rsidRPr="00AB5EE8">
        <w:rPr>
          <w:sz w:val="28"/>
          <w:szCs w:val="28"/>
        </w:rPr>
        <w:t>Make a pro/con list about immortality. What would be the best parts? What would be the drawbacks? Does the narrator of Tuck Everlasting seem to have an opinion about it? (Compare/Contrast essay)</w:t>
      </w:r>
    </w:p>
    <w:p w:rsidR="0064313A" w:rsidRPr="00363F33" w:rsidRDefault="0064313A" w:rsidP="00363F33">
      <w:pPr>
        <w:jc w:val="center"/>
        <w:rPr>
          <w:sz w:val="24"/>
        </w:rPr>
      </w:pPr>
    </w:p>
    <w:sectPr w:rsidR="0064313A" w:rsidRPr="00363F33" w:rsidSect="0064313A">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E2" w:rsidRDefault="00680DE2" w:rsidP="00363F33">
      <w:pPr>
        <w:spacing w:after="0" w:line="240" w:lineRule="auto"/>
      </w:pPr>
      <w:r>
        <w:separator/>
      </w:r>
    </w:p>
  </w:endnote>
  <w:endnote w:type="continuationSeparator" w:id="0">
    <w:p w:rsidR="00680DE2" w:rsidRDefault="00680DE2" w:rsidP="003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E2" w:rsidRDefault="00680DE2" w:rsidP="00363F33">
      <w:pPr>
        <w:spacing w:after="0" w:line="240" w:lineRule="auto"/>
      </w:pPr>
      <w:r>
        <w:separator/>
      </w:r>
    </w:p>
  </w:footnote>
  <w:footnote w:type="continuationSeparator" w:id="0">
    <w:p w:rsidR="00680DE2" w:rsidRDefault="00680DE2" w:rsidP="003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33" w:rsidRDefault="00363F33">
    <w:pPr>
      <w:pStyle w:val="Header"/>
    </w:pPr>
    <w:r>
      <w:br/>
    </w:r>
  </w:p>
  <w:p w:rsidR="00363F33" w:rsidRDefault="00363F33">
    <w:pPr>
      <w:pStyle w:val="Header"/>
    </w:pPr>
  </w:p>
  <w:p w:rsidR="00363F33" w:rsidRDefault="00363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4C1"/>
    <w:multiLevelType w:val="hybridMultilevel"/>
    <w:tmpl w:val="47E0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4594"/>
    <w:multiLevelType w:val="hybridMultilevel"/>
    <w:tmpl w:val="A74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91EEF"/>
    <w:multiLevelType w:val="hybridMultilevel"/>
    <w:tmpl w:val="933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F2877"/>
    <w:multiLevelType w:val="hybridMultilevel"/>
    <w:tmpl w:val="959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FD4"/>
    <w:multiLevelType w:val="hybridMultilevel"/>
    <w:tmpl w:val="8990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35BC7"/>
    <w:multiLevelType w:val="hybridMultilevel"/>
    <w:tmpl w:val="EC6ECB4A"/>
    <w:lvl w:ilvl="0" w:tplc="925A0D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375D7"/>
    <w:multiLevelType w:val="hybridMultilevel"/>
    <w:tmpl w:val="A86C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25A02"/>
    <w:multiLevelType w:val="hybridMultilevel"/>
    <w:tmpl w:val="F5927D2C"/>
    <w:lvl w:ilvl="0" w:tplc="6AE2D1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D777A"/>
    <w:multiLevelType w:val="hybridMultilevel"/>
    <w:tmpl w:val="E5C8CFCC"/>
    <w:lvl w:ilvl="0" w:tplc="1576C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F3DB4"/>
    <w:multiLevelType w:val="hybridMultilevel"/>
    <w:tmpl w:val="9714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175EE"/>
    <w:multiLevelType w:val="hybridMultilevel"/>
    <w:tmpl w:val="7D4A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16EF5"/>
    <w:multiLevelType w:val="hybridMultilevel"/>
    <w:tmpl w:val="D1C2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44317"/>
    <w:multiLevelType w:val="hybridMultilevel"/>
    <w:tmpl w:val="8626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F0876"/>
    <w:multiLevelType w:val="hybridMultilevel"/>
    <w:tmpl w:val="3068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32DB9"/>
    <w:multiLevelType w:val="hybridMultilevel"/>
    <w:tmpl w:val="CF68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84365"/>
    <w:multiLevelType w:val="hybridMultilevel"/>
    <w:tmpl w:val="758A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C4623"/>
    <w:multiLevelType w:val="hybridMultilevel"/>
    <w:tmpl w:val="7C6C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97AEA"/>
    <w:multiLevelType w:val="hybridMultilevel"/>
    <w:tmpl w:val="5C5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644C5"/>
    <w:multiLevelType w:val="hybridMultilevel"/>
    <w:tmpl w:val="44E4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A48A1"/>
    <w:multiLevelType w:val="hybridMultilevel"/>
    <w:tmpl w:val="DBAC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25A65"/>
    <w:multiLevelType w:val="hybridMultilevel"/>
    <w:tmpl w:val="26CE200C"/>
    <w:lvl w:ilvl="0" w:tplc="B476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6C321E"/>
    <w:multiLevelType w:val="hybridMultilevel"/>
    <w:tmpl w:val="1582950C"/>
    <w:lvl w:ilvl="0" w:tplc="7228FC08">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61B45"/>
    <w:multiLevelType w:val="hybridMultilevel"/>
    <w:tmpl w:val="8294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03A32"/>
    <w:multiLevelType w:val="hybridMultilevel"/>
    <w:tmpl w:val="8922848E"/>
    <w:lvl w:ilvl="0" w:tplc="1F38E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F1875"/>
    <w:multiLevelType w:val="hybridMultilevel"/>
    <w:tmpl w:val="2466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C770A"/>
    <w:multiLevelType w:val="hybridMultilevel"/>
    <w:tmpl w:val="9094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3525B"/>
    <w:multiLevelType w:val="hybridMultilevel"/>
    <w:tmpl w:val="12A4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E2053"/>
    <w:multiLevelType w:val="hybridMultilevel"/>
    <w:tmpl w:val="750A8790"/>
    <w:lvl w:ilvl="0" w:tplc="99165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6406D"/>
    <w:multiLevelType w:val="hybridMultilevel"/>
    <w:tmpl w:val="ECD8D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F3709"/>
    <w:multiLevelType w:val="hybridMultilevel"/>
    <w:tmpl w:val="BE8E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9304D"/>
    <w:multiLevelType w:val="hybridMultilevel"/>
    <w:tmpl w:val="EA04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14579"/>
    <w:multiLevelType w:val="hybridMultilevel"/>
    <w:tmpl w:val="9DA8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E1C9C"/>
    <w:multiLevelType w:val="hybridMultilevel"/>
    <w:tmpl w:val="8948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C70C7"/>
    <w:multiLevelType w:val="hybridMultilevel"/>
    <w:tmpl w:val="D3DE8D42"/>
    <w:lvl w:ilvl="0" w:tplc="D744D5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2B6042"/>
    <w:multiLevelType w:val="hybridMultilevel"/>
    <w:tmpl w:val="4688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C58D0"/>
    <w:multiLevelType w:val="hybridMultilevel"/>
    <w:tmpl w:val="65C22D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E44EFA"/>
    <w:multiLevelType w:val="hybridMultilevel"/>
    <w:tmpl w:val="7944B8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874B9D"/>
    <w:multiLevelType w:val="hybridMultilevel"/>
    <w:tmpl w:val="021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7A055E"/>
    <w:multiLevelType w:val="hybridMultilevel"/>
    <w:tmpl w:val="2AEA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A5B21"/>
    <w:multiLevelType w:val="hybridMultilevel"/>
    <w:tmpl w:val="DE2834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0A2E29"/>
    <w:multiLevelType w:val="hybridMultilevel"/>
    <w:tmpl w:val="9A02C2A6"/>
    <w:lvl w:ilvl="0" w:tplc="B07E4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1"/>
  </w:num>
  <w:num w:numId="4">
    <w:abstractNumId w:val="39"/>
  </w:num>
  <w:num w:numId="5">
    <w:abstractNumId w:val="27"/>
  </w:num>
  <w:num w:numId="6">
    <w:abstractNumId w:val="16"/>
  </w:num>
  <w:num w:numId="7">
    <w:abstractNumId w:val="36"/>
  </w:num>
  <w:num w:numId="8">
    <w:abstractNumId w:val="35"/>
  </w:num>
  <w:num w:numId="9">
    <w:abstractNumId w:val="7"/>
  </w:num>
  <w:num w:numId="10">
    <w:abstractNumId w:val="8"/>
  </w:num>
  <w:num w:numId="11">
    <w:abstractNumId w:val="20"/>
  </w:num>
  <w:num w:numId="12">
    <w:abstractNumId w:val="40"/>
  </w:num>
  <w:num w:numId="13">
    <w:abstractNumId w:val="5"/>
  </w:num>
  <w:num w:numId="14">
    <w:abstractNumId w:val="33"/>
  </w:num>
  <w:num w:numId="15">
    <w:abstractNumId w:val="23"/>
  </w:num>
  <w:num w:numId="16">
    <w:abstractNumId w:val="28"/>
  </w:num>
  <w:num w:numId="17">
    <w:abstractNumId w:val="25"/>
  </w:num>
  <w:num w:numId="18">
    <w:abstractNumId w:val="26"/>
  </w:num>
  <w:num w:numId="19">
    <w:abstractNumId w:val="10"/>
  </w:num>
  <w:num w:numId="20">
    <w:abstractNumId w:val="15"/>
  </w:num>
  <w:num w:numId="21">
    <w:abstractNumId w:val="2"/>
  </w:num>
  <w:num w:numId="22">
    <w:abstractNumId w:val="32"/>
  </w:num>
  <w:num w:numId="23">
    <w:abstractNumId w:val="34"/>
  </w:num>
  <w:num w:numId="24">
    <w:abstractNumId w:val="30"/>
  </w:num>
  <w:num w:numId="25">
    <w:abstractNumId w:val="9"/>
  </w:num>
  <w:num w:numId="26">
    <w:abstractNumId w:val="22"/>
  </w:num>
  <w:num w:numId="27">
    <w:abstractNumId w:val="12"/>
  </w:num>
  <w:num w:numId="28">
    <w:abstractNumId w:val="6"/>
  </w:num>
  <w:num w:numId="29">
    <w:abstractNumId w:val="21"/>
  </w:num>
  <w:num w:numId="30">
    <w:abstractNumId w:val="18"/>
  </w:num>
  <w:num w:numId="31">
    <w:abstractNumId w:val="38"/>
  </w:num>
  <w:num w:numId="32">
    <w:abstractNumId w:val="14"/>
  </w:num>
  <w:num w:numId="33">
    <w:abstractNumId w:val="4"/>
  </w:num>
  <w:num w:numId="34">
    <w:abstractNumId w:val="37"/>
  </w:num>
  <w:num w:numId="35">
    <w:abstractNumId w:val="3"/>
  </w:num>
  <w:num w:numId="36">
    <w:abstractNumId w:val="24"/>
  </w:num>
  <w:num w:numId="37">
    <w:abstractNumId w:val="13"/>
  </w:num>
  <w:num w:numId="38">
    <w:abstractNumId w:val="0"/>
  </w:num>
  <w:num w:numId="39">
    <w:abstractNumId w:val="11"/>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B3"/>
    <w:rsid w:val="00230D44"/>
    <w:rsid w:val="00277B1D"/>
    <w:rsid w:val="002875CE"/>
    <w:rsid w:val="002A4261"/>
    <w:rsid w:val="00363F33"/>
    <w:rsid w:val="00380A45"/>
    <w:rsid w:val="003B2ECA"/>
    <w:rsid w:val="003D6038"/>
    <w:rsid w:val="00490F63"/>
    <w:rsid w:val="005E0FC5"/>
    <w:rsid w:val="0064313A"/>
    <w:rsid w:val="00680DE2"/>
    <w:rsid w:val="006A60A1"/>
    <w:rsid w:val="00701796"/>
    <w:rsid w:val="007159B3"/>
    <w:rsid w:val="008B1379"/>
    <w:rsid w:val="00982A1D"/>
    <w:rsid w:val="00D40EC6"/>
    <w:rsid w:val="00DA7F7F"/>
    <w:rsid w:val="00DB4753"/>
    <w:rsid w:val="00E46C42"/>
    <w:rsid w:val="00EF376C"/>
    <w:rsid w:val="00FD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C6"/>
    <w:pPr>
      <w:ind w:left="720"/>
      <w:contextualSpacing/>
    </w:pPr>
  </w:style>
  <w:style w:type="paragraph" w:styleId="BalloonText">
    <w:name w:val="Balloon Text"/>
    <w:basedOn w:val="Normal"/>
    <w:link w:val="BalloonTextChar"/>
    <w:uiPriority w:val="99"/>
    <w:semiHidden/>
    <w:unhideWhenUsed/>
    <w:rsid w:val="0036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33"/>
    <w:rPr>
      <w:rFonts w:ascii="Tahoma" w:eastAsia="Calibri" w:hAnsi="Tahoma" w:cs="Tahoma"/>
      <w:sz w:val="16"/>
      <w:szCs w:val="16"/>
    </w:rPr>
  </w:style>
  <w:style w:type="paragraph" w:styleId="Header">
    <w:name w:val="header"/>
    <w:basedOn w:val="Normal"/>
    <w:link w:val="HeaderChar"/>
    <w:uiPriority w:val="99"/>
    <w:unhideWhenUsed/>
    <w:rsid w:val="0036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33"/>
    <w:rPr>
      <w:rFonts w:ascii="Calibri" w:eastAsia="Calibri" w:hAnsi="Calibri" w:cs="Times New Roman"/>
    </w:rPr>
  </w:style>
  <w:style w:type="paragraph" w:styleId="Footer">
    <w:name w:val="footer"/>
    <w:basedOn w:val="Normal"/>
    <w:link w:val="FooterChar"/>
    <w:uiPriority w:val="99"/>
    <w:unhideWhenUsed/>
    <w:rsid w:val="0036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33"/>
    <w:rPr>
      <w:rFonts w:ascii="Calibri" w:eastAsia="Calibri" w:hAnsi="Calibri" w:cs="Times New Roman"/>
    </w:rPr>
  </w:style>
  <w:style w:type="character" w:styleId="Hyperlink">
    <w:name w:val="Hyperlink"/>
    <w:basedOn w:val="DefaultParagraphFont"/>
    <w:uiPriority w:val="99"/>
    <w:unhideWhenUsed/>
    <w:rsid w:val="005E0FC5"/>
    <w:rPr>
      <w:color w:val="0000FF" w:themeColor="hyperlink"/>
      <w:u w:val="single"/>
    </w:rPr>
  </w:style>
  <w:style w:type="table" w:styleId="TableGrid">
    <w:name w:val="Table Grid"/>
    <w:basedOn w:val="TableNormal"/>
    <w:uiPriority w:val="59"/>
    <w:rsid w:val="0064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EC6"/>
    <w:pPr>
      <w:ind w:left="720"/>
      <w:contextualSpacing/>
    </w:pPr>
  </w:style>
  <w:style w:type="paragraph" w:styleId="BalloonText">
    <w:name w:val="Balloon Text"/>
    <w:basedOn w:val="Normal"/>
    <w:link w:val="BalloonTextChar"/>
    <w:uiPriority w:val="99"/>
    <w:semiHidden/>
    <w:unhideWhenUsed/>
    <w:rsid w:val="00363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33"/>
    <w:rPr>
      <w:rFonts w:ascii="Tahoma" w:eastAsia="Calibri" w:hAnsi="Tahoma" w:cs="Tahoma"/>
      <w:sz w:val="16"/>
      <w:szCs w:val="16"/>
    </w:rPr>
  </w:style>
  <w:style w:type="paragraph" w:styleId="Header">
    <w:name w:val="header"/>
    <w:basedOn w:val="Normal"/>
    <w:link w:val="HeaderChar"/>
    <w:uiPriority w:val="99"/>
    <w:unhideWhenUsed/>
    <w:rsid w:val="0036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33"/>
    <w:rPr>
      <w:rFonts w:ascii="Calibri" w:eastAsia="Calibri" w:hAnsi="Calibri" w:cs="Times New Roman"/>
    </w:rPr>
  </w:style>
  <w:style w:type="paragraph" w:styleId="Footer">
    <w:name w:val="footer"/>
    <w:basedOn w:val="Normal"/>
    <w:link w:val="FooterChar"/>
    <w:uiPriority w:val="99"/>
    <w:unhideWhenUsed/>
    <w:rsid w:val="0036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33"/>
    <w:rPr>
      <w:rFonts w:ascii="Calibri" w:eastAsia="Calibri" w:hAnsi="Calibri" w:cs="Times New Roman"/>
    </w:rPr>
  </w:style>
  <w:style w:type="character" w:styleId="Hyperlink">
    <w:name w:val="Hyperlink"/>
    <w:basedOn w:val="DefaultParagraphFont"/>
    <w:uiPriority w:val="99"/>
    <w:unhideWhenUsed/>
    <w:rsid w:val="005E0FC5"/>
    <w:rPr>
      <w:color w:val="0000FF" w:themeColor="hyperlink"/>
      <w:u w:val="single"/>
    </w:rPr>
  </w:style>
  <w:style w:type="table" w:styleId="TableGrid">
    <w:name w:val="Table Grid"/>
    <w:basedOn w:val="TableNormal"/>
    <w:uiPriority w:val="59"/>
    <w:rsid w:val="0064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60559">
      <w:bodyDiv w:val="1"/>
      <w:marLeft w:val="0"/>
      <w:marRight w:val="0"/>
      <w:marTop w:val="0"/>
      <w:marBottom w:val="0"/>
      <w:divBdr>
        <w:top w:val="none" w:sz="0" w:space="0" w:color="auto"/>
        <w:left w:val="none" w:sz="0" w:space="0" w:color="auto"/>
        <w:bottom w:val="none" w:sz="0" w:space="0" w:color="auto"/>
        <w:right w:val="none" w:sz="0" w:space="0" w:color="auto"/>
      </w:divBdr>
      <w:divsChild>
        <w:div w:id="836190501">
          <w:marLeft w:val="75"/>
          <w:marRight w:val="75"/>
          <w:marTop w:val="0"/>
          <w:marBottom w:val="0"/>
          <w:divBdr>
            <w:top w:val="single" w:sz="6" w:space="4" w:color="0057C1"/>
            <w:left w:val="single" w:sz="6" w:space="3" w:color="0057C1"/>
            <w:bottom w:val="single" w:sz="6" w:space="2" w:color="0057C1"/>
            <w:right w:val="single" w:sz="6" w:space="3" w:color="0057C1"/>
          </w:divBdr>
        </w:div>
        <w:div w:id="1134181200">
          <w:marLeft w:val="75"/>
          <w:marRight w:val="75"/>
          <w:marTop w:val="0"/>
          <w:marBottom w:val="0"/>
          <w:divBdr>
            <w:top w:val="single" w:sz="6" w:space="4" w:color="0057C1"/>
            <w:left w:val="single" w:sz="6" w:space="3" w:color="0057C1"/>
            <w:bottom w:val="single" w:sz="6" w:space="2" w:color="0057C1"/>
            <w:right w:val="single" w:sz="6" w:space="3" w:color="0057C1"/>
          </w:divBdr>
        </w:div>
        <w:div w:id="166872459">
          <w:marLeft w:val="75"/>
          <w:marRight w:val="75"/>
          <w:marTop w:val="0"/>
          <w:marBottom w:val="0"/>
          <w:divBdr>
            <w:top w:val="single" w:sz="6" w:space="4" w:color="0057C1"/>
            <w:left w:val="single" w:sz="6" w:space="3" w:color="0057C1"/>
            <w:bottom w:val="single" w:sz="6" w:space="2" w:color="0057C1"/>
            <w:right w:val="single" w:sz="6" w:space="3" w:color="0057C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s186.org/downloads/basic/47950/Tuck_Everlasting_E.C..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71A37-A756-4E6A-8BF8-A78C2EF4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Bee</dc:creator>
  <cp:lastModifiedBy>Stacey Spadafore</cp:lastModifiedBy>
  <cp:revision>2</cp:revision>
  <dcterms:created xsi:type="dcterms:W3CDTF">2018-05-01T15:09:00Z</dcterms:created>
  <dcterms:modified xsi:type="dcterms:W3CDTF">2018-05-01T15:09:00Z</dcterms:modified>
</cp:coreProperties>
</file>