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37E8" w:rsidRDefault="00D037E8">
      <w:pPr>
        <w:widowControl w:val="0"/>
        <w:spacing w:after="0"/>
      </w:pPr>
      <w:bookmarkStart w:id="0" w:name="_GoBack"/>
      <w:bookmarkEnd w:id="0"/>
    </w:p>
    <w:tbl>
      <w:tblPr>
        <w:tblStyle w:val="a"/>
        <w:tblW w:w="13348" w:type="dxa"/>
        <w:tblInd w:w="-108" w:type="dxa"/>
        <w:tblLayout w:type="fixed"/>
        <w:tblLook w:val="0000"/>
      </w:tblPr>
      <w:tblGrid>
        <w:gridCol w:w="1228"/>
        <w:gridCol w:w="2300"/>
        <w:gridCol w:w="5920"/>
        <w:gridCol w:w="2320"/>
        <w:gridCol w:w="1580"/>
      </w:tblGrid>
      <w:tr w:rsidR="00D037E8">
        <w:trPr>
          <w:trHeight w:val="620"/>
        </w:trPr>
        <w:tc>
          <w:tcPr>
            <w:tcW w:w="13348" w:type="dxa"/>
            <w:gridSpan w:val="5"/>
            <w:tcBorders>
              <w:top w:val="single" w:sz="4" w:space="0" w:color="000000"/>
              <w:left w:val="single" w:sz="4" w:space="0" w:color="000000"/>
              <w:bottom w:val="single" w:sz="4" w:space="0" w:color="000000"/>
              <w:right w:val="single" w:sz="4" w:space="0" w:color="000000"/>
            </w:tcBorders>
            <w:shd w:val="clear" w:color="auto" w:fill="538ED5"/>
            <w:vAlign w:val="center"/>
          </w:tcPr>
          <w:p w:rsidR="00D037E8" w:rsidRDefault="006A17A7">
            <w:pPr>
              <w:spacing w:after="0" w:line="240" w:lineRule="auto"/>
              <w:jc w:val="center"/>
            </w:pPr>
            <w:r>
              <w:rPr>
                <w:sz w:val="48"/>
                <w:szCs w:val="48"/>
              </w:rPr>
              <w:t xml:space="preserve">Diocese of Wheeling-Charleston </w:t>
            </w:r>
          </w:p>
        </w:tc>
      </w:tr>
      <w:tr w:rsidR="00D037E8">
        <w:trPr>
          <w:trHeight w:val="460"/>
        </w:trPr>
        <w:tc>
          <w:tcPr>
            <w:tcW w:w="13348" w:type="dxa"/>
            <w:gridSpan w:val="5"/>
            <w:tcBorders>
              <w:top w:val="single" w:sz="4" w:space="0" w:color="000000"/>
              <w:left w:val="single" w:sz="4" w:space="0" w:color="000000"/>
              <w:bottom w:val="single" w:sz="4" w:space="0" w:color="000000"/>
              <w:right w:val="single" w:sz="4" w:space="0" w:color="000000"/>
            </w:tcBorders>
            <w:shd w:val="clear" w:color="auto" w:fill="95B3D7"/>
          </w:tcPr>
          <w:p w:rsidR="00D037E8" w:rsidRDefault="006A17A7">
            <w:pPr>
              <w:spacing w:after="0" w:line="240" w:lineRule="auto"/>
              <w:jc w:val="center"/>
            </w:pPr>
            <w:r>
              <w:rPr>
                <w:sz w:val="36"/>
                <w:szCs w:val="36"/>
              </w:rPr>
              <w:t>Unit Planner</w:t>
            </w:r>
          </w:p>
        </w:tc>
      </w:tr>
      <w:tr w:rsidR="00D037E8">
        <w:trPr>
          <w:trHeight w:val="300"/>
        </w:trPr>
        <w:tc>
          <w:tcPr>
            <w:tcW w:w="9448" w:type="dxa"/>
            <w:gridSpan w:val="3"/>
            <w:tcBorders>
              <w:top w:val="single" w:sz="4" w:space="0" w:color="000000"/>
              <w:left w:val="single" w:sz="4" w:space="0" w:color="000000"/>
              <w:bottom w:val="single" w:sz="4" w:space="0" w:color="000000"/>
              <w:right w:val="single" w:sz="4" w:space="0" w:color="000000"/>
            </w:tcBorders>
            <w:shd w:val="clear" w:color="auto" w:fill="DBE5F1"/>
          </w:tcPr>
          <w:p w:rsidR="00D037E8" w:rsidRDefault="006A17A7">
            <w:pPr>
              <w:spacing w:after="0" w:line="240" w:lineRule="auto"/>
            </w:pPr>
            <w:r>
              <w:rPr>
                <w:sz w:val="24"/>
                <w:szCs w:val="24"/>
              </w:rPr>
              <w:t>Name of Teacher: Mrs. Jessica Dorsey</w:t>
            </w:r>
          </w:p>
        </w:tc>
        <w:tc>
          <w:tcPr>
            <w:tcW w:w="3900" w:type="dxa"/>
            <w:gridSpan w:val="2"/>
            <w:tcBorders>
              <w:top w:val="single" w:sz="4" w:space="0" w:color="000000"/>
              <w:left w:val="nil"/>
              <w:bottom w:val="single" w:sz="4" w:space="0" w:color="000000"/>
              <w:right w:val="single" w:sz="4" w:space="0" w:color="000000"/>
            </w:tcBorders>
            <w:shd w:val="clear" w:color="auto" w:fill="DBE5F1"/>
          </w:tcPr>
          <w:p w:rsidR="00D037E8" w:rsidRDefault="006A17A7">
            <w:pPr>
              <w:spacing w:after="0" w:line="240" w:lineRule="auto"/>
            </w:pPr>
            <w:r>
              <w:rPr>
                <w:sz w:val="24"/>
                <w:szCs w:val="24"/>
              </w:rPr>
              <w:t>Grade Level: 3</w:t>
            </w:r>
            <w:r>
              <w:rPr>
                <w:sz w:val="24"/>
                <w:szCs w:val="24"/>
                <w:vertAlign w:val="superscript"/>
              </w:rPr>
              <w:t>rd</w:t>
            </w:r>
            <w:r>
              <w:rPr>
                <w:sz w:val="24"/>
                <w:szCs w:val="24"/>
              </w:rPr>
              <w:t xml:space="preserve">  Grade</w:t>
            </w:r>
          </w:p>
        </w:tc>
      </w:tr>
      <w:tr w:rsidR="00D037E8">
        <w:trPr>
          <w:trHeight w:val="300"/>
        </w:trPr>
        <w:tc>
          <w:tcPr>
            <w:tcW w:w="9448" w:type="dxa"/>
            <w:gridSpan w:val="3"/>
            <w:tcBorders>
              <w:top w:val="single" w:sz="4" w:space="0" w:color="000000"/>
              <w:left w:val="single" w:sz="4" w:space="0" w:color="000000"/>
              <w:bottom w:val="nil"/>
              <w:right w:val="nil"/>
            </w:tcBorders>
            <w:shd w:val="clear" w:color="auto" w:fill="DBE5F1"/>
          </w:tcPr>
          <w:p w:rsidR="00D037E8" w:rsidRDefault="006A17A7">
            <w:pPr>
              <w:spacing w:after="0" w:line="240" w:lineRule="auto"/>
            </w:pPr>
            <w:r>
              <w:rPr>
                <w:sz w:val="24"/>
                <w:szCs w:val="24"/>
              </w:rPr>
              <w:t>Subject Area: Social Studies</w:t>
            </w:r>
          </w:p>
        </w:tc>
        <w:tc>
          <w:tcPr>
            <w:tcW w:w="3900" w:type="dxa"/>
            <w:gridSpan w:val="2"/>
            <w:tcBorders>
              <w:top w:val="single" w:sz="4" w:space="0" w:color="000000"/>
              <w:left w:val="single" w:sz="4" w:space="0" w:color="000000"/>
              <w:bottom w:val="nil"/>
              <w:right w:val="single" w:sz="4" w:space="0" w:color="000000"/>
            </w:tcBorders>
            <w:shd w:val="clear" w:color="auto" w:fill="DBE5F1"/>
          </w:tcPr>
          <w:p w:rsidR="00D037E8" w:rsidRDefault="006A17A7">
            <w:pPr>
              <w:spacing w:after="0" w:line="240" w:lineRule="auto"/>
            </w:pPr>
            <w:r>
              <w:rPr>
                <w:sz w:val="24"/>
                <w:szCs w:val="24"/>
              </w:rPr>
              <w:t xml:space="preserve">Cross Curricular Opportunities: </w:t>
            </w:r>
          </w:p>
          <w:p w:rsidR="00D037E8" w:rsidRDefault="006A17A7">
            <w:pPr>
              <w:spacing w:after="0" w:line="240" w:lineRule="auto"/>
            </w:pPr>
            <w:r>
              <w:rPr>
                <w:sz w:val="24"/>
                <w:szCs w:val="24"/>
              </w:rPr>
              <w:t>English Language Arts</w:t>
            </w:r>
          </w:p>
        </w:tc>
      </w:tr>
      <w:tr w:rsidR="00D037E8">
        <w:trPr>
          <w:trHeight w:val="300"/>
        </w:trPr>
        <w:tc>
          <w:tcPr>
            <w:tcW w:w="9448" w:type="dxa"/>
            <w:gridSpan w:val="3"/>
            <w:tcBorders>
              <w:top w:val="single" w:sz="4" w:space="0" w:color="000000"/>
              <w:left w:val="single" w:sz="4" w:space="0" w:color="000000"/>
              <w:bottom w:val="single" w:sz="4" w:space="0" w:color="000000"/>
              <w:right w:val="single" w:sz="4" w:space="0" w:color="000000"/>
            </w:tcBorders>
            <w:shd w:val="clear" w:color="auto" w:fill="DBE5F1"/>
          </w:tcPr>
          <w:p w:rsidR="00D037E8" w:rsidRDefault="006A17A7">
            <w:pPr>
              <w:spacing w:after="0" w:line="240" w:lineRule="auto"/>
            </w:pPr>
            <w:r>
              <w:rPr>
                <w:sz w:val="24"/>
                <w:szCs w:val="24"/>
              </w:rPr>
              <w:t>Unit Title: Landforms</w:t>
            </w:r>
          </w:p>
        </w:tc>
        <w:tc>
          <w:tcPr>
            <w:tcW w:w="3900" w:type="dxa"/>
            <w:gridSpan w:val="2"/>
            <w:tcBorders>
              <w:top w:val="single" w:sz="4" w:space="0" w:color="000000"/>
              <w:left w:val="nil"/>
              <w:bottom w:val="single" w:sz="4" w:space="0" w:color="000000"/>
              <w:right w:val="single" w:sz="4" w:space="0" w:color="000000"/>
            </w:tcBorders>
            <w:shd w:val="clear" w:color="auto" w:fill="DBE5F1"/>
          </w:tcPr>
          <w:p w:rsidR="00D037E8" w:rsidRDefault="006A17A7">
            <w:pPr>
              <w:spacing w:after="0" w:line="240" w:lineRule="auto"/>
            </w:pPr>
            <w:r>
              <w:rPr>
                <w:sz w:val="24"/>
                <w:szCs w:val="24"/>
              </w:rPr>
              <w:t>Estimated Duration of Unit: 12 days</w:t>
            </w:r>
          </w:p>
          <w:p w:rsidR="00D037E8" w:rsidRDefault="00D037E8">
            <w:pPr>
              <w:spacing w:after="0" w:line="240" w:lineRule="auto"/>
            </w:pPr>
          </w:p>
        </w:tc>
      </w:tr>
      <w:tr w:rsidR="00D037E8">
        <w:trPr>
          <w:trHeight w:val="300"/>
        </w:trPr>
        <w:tc>
          <w:tcPr>
            <w:tcW w:w="13348" w:type="dxa"/>
            <w:gridSpan w:val="5"/>
            <w:tcBorders>
              <w:top w:val="single" w:sz="4" w:space="0" w:color="000000"/>
              <w:left w:val="single" w:sz="4" w:space="0" w:color="000000"/>
              <w:bottom w:val="single" w:sz="4" w:space="0" w:color="000000"/>
              <w:right w:val="single" w:sz="4" w:space="0" w:color="000000"/>
            </w:tcBorders>
            <w:shd w:val="clear" w:color="auto" w:fill="DBE5F1"/>
          </w:tcPr>
          <w:p w:rsidR="00D037E8" w:rsidRDefault="006A17A7">
            <w:pPr>
              <w:spacing w:after="0" w:line="240" w:lineRule="auto"/>
            </w:pPr>
            <w:r>
              <w:rPr>
                <w:sz w:val="24"/>
                <w:szCs w:val="24"/>
              </w:rPr>
              <w:t xml:space="preserve">Overview of Unit: Upon completion of this unit, the students will recognize world geographic features.  Students will define and illustrate various landforms and bodies of water.  They will demonstrate this through the completion </w:t>
            </w:r>
            <w:proofErr w:type="gramStart"/>
            <w:r>
              <w:rPr>
                <w:sz w:val="24"/>
                <w:szCs w:val="24"/>
              </w:rPr>
              <w:t>of  hands</w:t>
            </w:r>
            <w:proofErr w:type="gramEnd"/>
            <w:r>
              <w:rPr>
                <w:sz w:val="24"/>
                <w:szCs w:val="24"/>
              </w:rPr>
              <w:t xml:space="preserve"> on, interactive activities and projects.</w:t>
            </w:r>
          </w:p>
        </w:tc>
      </w:tr>
      <w:tr w:rsidR="00D037E8">
        <w:trPr>
          <w:trHeight w:val="300"/>
        </w:trPr>
        <w:tc>
          <w:tcPr>
            <w:tcW w:w="9448" w:type="dxa"/>
            <w:gridSpan w:val="3"/>
            <w:tcBorders>
              <w:top w:val="single" w:sz="4" w:space="0" w:color="000000"/>
              <w:left w:val="single" w:sz="4" w:space="0" w:color="000000"/>
              <w:bottom w:val="single" w:sz="4" w:space="0" w:color="000000"/>
              <w:right w:val="nil"/>
            </w:tcBorders>
            <w:shd w:val="clear" w:color="auto" w:fill="DBE5F1"/>
          </w:tcPr>
          <w:p w:rsidR="00D037E8" w:rsidRDefault="006A17A7">
            <w:pPr>
              <w:spacing w:after="0" w:line="240" w:lineRule="auto"/>
            </w:pPr>
            <w:r>
              <w:rPr>
                <w:sz w:val="24"/>
                <w:szCs w:val="24"/>
              </w:rPr>
              <w:t>Forms of Text (non-fiction/fiction): various non-fiction/fiction picture books available for independent reading, landform definitions booklet</w:t>
            </w:r>
          </w:p>
        </w:tc>
        <w:tc>
          <w:tcPr>
            <w:tcW w:w="3900" w:type="dxa"/>
            <w:gridSpan w:val="2"/>
            <w:tcBorders>
              <w:top w:val="single" w:sz="4" w:space="0" w:color="000000"/>
              <w:left w:val="single" w:sz="4" w:space="0" w:color="000000"/>
              <w:bottom w:val="single" w:sz="4" w:space="0" w:color="000000"/>
              <w:right w:val="single" w:sz="4" w:space="0" w:color="000000"/>
            </w:tcBorders>
            <w:shd w:val="clear" w:color="auto" w:fill="DBE5F1"/>
          </w:tcPr>
          <w:p w:rsidR="00D037E8" w:rsidRDefault="006A17A7">
            <w:pPr>
              <w:spacing w:after="0" w:line="240" w:lineRule="auto"/>
            </w:pPr>
            <w:r>
              <w:rPr>
                <w:sz w:val="24"/>
                <w:szCs w:val="24"/>
              </w:rPr>
              <w:t>Teaching Strategies: whole-group and small-group instruction, class discussion, technology (video clips),  interactive models and activities</w:t>
            </w:r>
          </w:p>
        </w:tc>
      </w:tr>
      <w:tr w:rsidR="00D037E8">
        <w:trPr>
          <w:trHeight w:val="300"/>
        </w:trPr>
        <w:tc>
          <w:tcPr>
            <w:tcW w:w="13348" w:type="dxa"/>
            <w:gridSpan w:val="5"/>
            <w:tcBorders>
              <w:top w:val="single" w:sz="4" w:space="0" w:color="000000"/>
              <w:left w:val="single" w:sz="4" w:space="0" w:color="000000"/>
              <w:bottom w:val="single" w:sz="4" w:space="0" w:color="000000"/>
              <w:right w:val="single" w:sz="4" w:space="0" w:color="000000"/>
            </w:tcBorders>
            <w:shd w:val="clear" w:color="auto" w:fill="DBE5F1"/>
          </w:tcPr>
          <w:p w:rsidR="00D037E8" w:rsidRDefault="006A17A7">
            <w:pPr>
              <w:spacing w:after="0" w:line="240" w:lineRule="auto"/>
            </w:pPr>
            <w:r>
              <w:rPr>
                <w:sz w:val="24"/>
                <w:szCs w:val="24"/>
              </w:rPr>
              <w:t xml:space="preserve">Catholic Identity Connections:  God created all things and the beauty of creation is a reflection of the Creator’s beauty.  We will explore the concept that all features of the earth are a part of creation and that all aspects of creation should be respected.  </w:t>
            </w:r>
          </w:p>
          <w:p w:rsidR="00D037E8" w:rsidRDefault="00D037E8">
            <w:pPr>
              <w:spacing w:after="0" w:line="240" w:lineRule="auto"/>
            </w:pPr>
          </w:p>
        </w:tc>
      </w:tr>
      <w:tr w:rsidR="00D037E8">
        <w:trPr>
          <w:trHeight w:val="300"/>
        </w:trPr>
        <w:tc>
          <w:tcPr>
            <w:tcW w:w="13348" w:type="dxa"/>
            <w:gridSpan w:val="5"/>
            <w:tcBorders>
              <w:top w:val="single" w:sz="4" w:space="0" w:color="000000"/>
              <w:left w:val="single" w:sz="4" w:space="0" w:color="000000"/>
              <w:bottom w:val="single" w:sz="4" w:space="0" w:color="000000"/>
              <w:right w:val="single" w:sz="4" w:space="0" w:color="000000"/>
            </w:tcBorders>
            <w:shd w:val="clear" w:color="auto" w:fill="DBE5F1"/>
          </w:tcPr>
          <w:p w:rsidR="00D037E8" w:rsidRDefault="006A17A7">
            <w:pPr>
              <w:spacing w:after="0" w:line="240" w:lineRule="auto"/>
            </w:pPr>
            <w:r>
              <w:rPr>
                <w:sz w:val="24"/>
                <w:szCs w:val="24"/>
              </w:rPr>
              <w:t xml:space="preserve">Assessment (authentic/published - summative/formative):  A hands on </w:t>
            </w:r>
            <w:proofErr w:type="gramStart"/>
            <w:r>
              <w:rPr>
                <w:sz w:val="24"/>
                <w:szCs w:val="24"/>
              </w:rPr>
              <w:t>project  and</w:t>
            </w:r>
            <w:proofErr w:type="gramEnd"/>
            <w:r>
              <w:rPr>
                <w:sz w:val="24"/>
                <w:szCs w:val="24"/>
              </w:rPr>
              <w:t xml:space="preserve"> a concept quiz will be used to assess mastery of the unit.</w:t>
            </w:r>
          </w:p>
        </w:tc>
      </w:tr>
      <w:tr w:rsidR="00D037E8">
        <w:trPr>
          <w:trHeight w:val="500"/>
        </w:trPr>
        <w:tc>
          <w:tcPr>
            <w:tcW w:w="1228" w:type="dxa"/>
            <w:tcBorders>
              <w:top w:val="nil"/>
              <w:left w:val="single" w:sz="4" w:space="0" w:color="000000"/>
              <w:bottom w:val="single" w:sz="4" w:space="0" w:color="000000"/>
              <w:right w:val="nil"/>
            </w:tcBorders>
            <w:shd w:val="clear" w:color="auto" w:fill="E5E0EC"/>
          </w:tcPr>
          <w:p w:rsidR="00D037E8" w:rsidRDefault="006A17A7">
            <w:pPr>
              <w:spacing w:after="0" w:line="240" w:lineRule="auto"/>
            </w:pPr>
            <w:r>
              <w:rPr>
                <w:sz w:val="20"/>
                <w:szCs w:val="20"/>
              </w:rPr>
              <w:t>Standard Number</w:t>
            </w:r>
          </w:p>
        </w:tc>
        <w:tc>
          <w:tcPr>
            <w:tcW w:w="2300" w:type="dxa"/>
            <w:tcBorders>
              <w:top w:val="nil"/>
              <w:left w:val="single" w:sz="4" w:space="0" w:color="000000"/>
              <w:bottom w:val="single" w:sz="4" w:space="0" w:color="000000"/>
              <w:right w:val="nil"/>
            </w:tcBorders>
            <w:shd w:val="clear" w:color="auto" w:fill="E5E0EC"/>
          </w:tcPr>
          <w:p w:rsidR="00D037E8" w:rsidRDefault="006A17A7">
            <w:pPr>
              <w:spacing w:after="0" w:line="240" w:lineRule="auto"/>
            </w:pPr>
            <w:r>
              <w:rPr>
                <w:sz w:val="24"/>
                <w:szCs w:val="24"/>
              </w:rPr>
              <w:t>Standards</w:t>
            </w:r>
          </w:p>
        </w:tc>
        <w:tc>
          <w:tcPr>
            <w:tcW w:w="5920" w:type="dxa"/>
            <w:tcBorders>
              <w:top w:val="nil"/>
              <w:left w:val="single" w:sz="4" w:space="0" w:color="000000"/>
              <w:bottom w:val="single" w:sz="4" w:space="0" w:color="000000"/>
              <w:right w:val="nil"/>
            </w:tcBorders>
            <w:shd w:val="clear" w:color="auto" w:fill="E5E0EC"/>
          </w:tcPr>
          <w:p w:rsidR="00D037E8" w:rsidRDefault="006A17A7">
            <w:pPr>
              <w:spacing w:after="0" w:line="240" w:lineRule="auto"/>
            </w:pPr>
            <w:r>
              <w:rPr>
                <w:sz w:val="18"/>
                <w:szCs w:val="18"/>
              </w:rPr>
              <w:t>Description of Activity</w:t>
            </w:r>
          </w:p>
        </w:tc>
        <w:tc>
          <w:tcPr>
            <w:tcW w:w="2320" w:type="dxa"/>
            <w:tcBorders>
              <w:top w:val="nil"/>
              <w:left w:val="single" w:sz="4" w:space="0" w:color="000000"/>
              <w:bottom w:val="single" w:sz="4" w:space="0" w:color="000000"/>
              <w:right w:val="single" w:sz="4" w:space="0" w:color="000000"/>
            </w:tcBorders>
            <w:shd w:val="clear" w:color="auto" w:fill="E5E0EC"/>
          </w:tcPr>
          <w:p w:rsidR="00D037E8" w:rsidRDefault="006A17A7">
            <w:pPr>
              <w:spacing w:after="0" w:line="240" w:lineRule="auto"/>
            </w:pPr>
            <w:r>
              <w:rPr>
                <w:sz w:val="18"/>
                <w:szCs w:val="18"/>
              </w:rPr>
              <w:t xml:space="preserve">Resources </w:t>
            </w:r>
          </w:p>
        </w:tc>
        <w:tc>
          <w:tcPr>
            <w:tcW w:w="1580" w:type="dxa"/>
            <w:tcBorders>
              <w:top w:val="nil"/>
              <w:left w:val="nil"/>
              <w:bottom w:val="single" w:sz="4" w:space="0" w:color="000000"/>
              <w:right w:val="single" w:sz="4" w:space="0" w:color="000000"/>
            </w:tcBorders>
            <w:shd w:val="clear" w:color="auto" w:fill="E5E0EC"/>
          </w:tcPr>
          <w:p w:rsidR="00D037E8" w:rsidRDefault="006A17A7">
            <w:pPr>
              <w:spacing w:after="0" w:line="240" w:lineRule="auto"/>
            </w:pPr>
            <w:r>
              <w:rPr>
                <w:sz w:val="18"/>
                <w:szCs w:val="18"/>
              </w:rPr>
              <w:t>Date of Completion</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E6E5E7"/>
          </w:tcPr>
          <w:p w:rsidR="00D037E8" w:rsidRDefault="006A17A7">
            <w:pPr>
              <w:spacing w:after="0" w:line="240" w:lineRule="auto"/>
            </w:pPr>
            <w:r>
              <w:rPr>
                <w:rFonts w:ascii="Arial" w:eastAsia="Arial" w:hAnsi="Arial" w:cs="Arial"/>
                <w:sz w:val="18"/>
                <w:szCs w:val="18"/>
                <w:shd w:val="clear" w:color="auto" w:fill="CCFFFF"/>
              </w:rPr>
              <w:t>SS.3.G.7</w:t>
            </w:r>
          </w:p>
        </w:tc>
        <w:tc>
          <w:tcPr>
            <w:tcW w:w="230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sz w:val="18"/>
                <w:szCs w:val="18"/>
              </w:rPr>
              <w:t>recognize, define and illustrate world geographic features</w:t>
            </w:r>
          </w:p>
        </w:tc>
        <w:tc>
          <w:tcPr>
            <w:tcW w:w="592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Introduce new lesson:</w:t>
            </w:r>
          </w:p>
          <w:p w:rsidR="00D037E8" w:rsidRDefault="006A17A7">
            <w:pPr>
              <w:numPr>
                <w:ilvl w:val="0"/>
                <w:numId w:val="2"/>
              </w:numPr>
              <w:spacing w:after="0" w:line="240" w:lineRule="auto"/>
              <w:ind w:hanging="360"/>
              <w:contextualSpacing/>
              <w:rPr>
                <w:sz w:val="18"/>
                <w:szCs w:val="18"/>
              </w:rPr>
            </w:pPr>
            <w:r>
              <w:rPr>
                <w:rFonts w:ascii="Cambria" w:eastAsia="Cambria" w:hAnsi="Cambria" w:cs="Cambria"/>
                <w:sz w:val="18"/>
                <w:szCs w:val="18"/>
              </w:rPr>
              <w:t>KWL chart to demonstrate information already known</w:t>
            </w:r>
          </w:p>
          <w:p w:rsidR="00D037E8" w:rsidRDefault="006A17A7">
            <w:pPr>
              <w:numPr>
                <w:ilvl w:val="0"/>
                <w:numId w:val="2"/>
              </w:numPr>
              <w:spacing w:after="0" w:line="240" w:lineRule="auto"/>
              <w:ind w:hanging="360"/>
              <w:contextualSpacing/>
              <w:rPr>
                <w:sz w:val="18"/>
                <w:szCs w:val="18"/>
              </w:rPr>
            </w:pPr>
            <w:r>
              <w:rPr>
                <w:rFonts w:ascii="Cambria" w:eastAsia="Cambria" w:hAnsi="Cambria" w:cs="Cambria"/>
                <w:sz w:val="18"/>
                <w:szCs w:val="18"/>
              </w:rPr>
              <w:t>Allow students to preview landform booklet, then read about the various landforms and bodies of water together</w:t>
            </w:r>
          </w:p>
          <w:p w:rsidR="00D037E8" w:rsidRDefault="006A17A7">
            <w:pPr>
              <w:numPr>
                <w:ilvl w:val="0"/>
                <w:numId w:val="2"/>
              </w:numPr>
              <w:spacing w:after="0" w:line="240" w:lineRule="auto"/>
              <w:ind w:hanging="360"/>
              <w:contextualSpacing/>
              <w:rPr>
                <w:rFonts w:ascii="Cambria" w:eastAsia="Cambria" w:hAnsi="Cambria" w:cs="Cambria"/>
                <w:sz w:val="18"/>
                <w:szCs w:val="18"/>
              </w:rPr>
            </w:pPr>
            <w:r>
              <w:rPr>
                <w:rFonts w:ascii="Cambria" w:eastAsia="Cambria" w:hAnsi="Cambria" w:cs="Cambria"/>
                <w:sz w:val="18"/>
                <w:szCs w:val="18"/>
              </w:rPr>
              <w:t>Allow students to color each landform and keep in folders for future reference</w:t>
            </w:r>
          </w:p>
        </w:tc>
        <w:tc>
          <w:tcPr>
            <w:tcW w:w="2320" w:type="dxa"/>
            <w:tcBorders>
              <w:top w:val="nil"/>
              <w:left w:val="nil"/>
              <w:bottom w:val="single" w:sz="4" w:space="0" w:color="000000"/>
              <w:right w:val="single" w:sz="4" w:space="0" w:color="000000"/>
            </w:tcBorders>
            <w:shd w:val="clear" w:color="auto" w:fill="E6E5E7"/>
          </w:tcPr>
          <w:p w:rsidR="00D037E8" w:rsidRDefault="00D037E8">
            <w:pPr>
              <w:spacing w:after="0" w:line="240" w:lineRule="auto"/>
            </w:pPr>
          </w:p>
          <w:p w:rsidR="00D037E8" w:rsidRDefault="006A17A7">
            <w:pPr>
              <w:spacing w:after="0" w:line="240" w:lineRule="auto"/>
            </w:pPr>
            <w:r>
              <w:rPr>
                <w:rFonts w:ascii="Cambria" w:eastAsia="Cambria" w:hAnsi="Cambria" w:cs="Cambria"/>
                <w:sz w:val="18"/>
                <w:szCs w:val="18"/>
              </w:rPr>
              <w:t>KWL Chart</w:t>
            </w:r>
          </w:p>
          <w:p w:rsidR="00D037E8" w:rsidRDefault="00D037E8">
            <w:pPr>
              <w:spacing w:after="0" w:line="240" w:lineRule="auto"/>
            </w:pPr>
          </w:p>
          <w:p w:rsidR="00D037E8" w:rsidRDefault="006A17A7">
            <w:pPr>
              <w:spacing w:after="0" w:line="240" w:lineRule="auto"/>
            </w:pPr>
            <w:r>
              <w:rPr>
                <w:rFonts w:ascii="Cambria" w:eastAsia="Cambria" w:hAnsi="Cambria" w:cs="Cambria"/>
                <w:sz w:val="18"/>
                <w:szCs w:val="18"/>
              </w:rPr>
              <w:t>Landform booklet</w:t>
            </w:r>
          </w:p>
        </w:tc>
        <w:tc>
          <w:tcPr>
            <w:tcW w:w="158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Day 1</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E6E5E7"/>
          </w:tcPr>
          <w:p w:rsidR="00D037E8" w:rsidRDefault="00D037E8">
            <w:pPr>
              <w:spacing w:after="0" w:line="240" w:lineRule="auto"/>
            </w:pPr>
          </w:p>
        </w:tc>
        <w:tc>
          <w:tcPr>
            <w:tcW w:w="2300" w:type="dxa"/>
            <w:tcBorders>
              <w:top w:val="nil"/>
              <w:left w:val="nil"/>
              <w:bottom w:val="single" w:sz="4" w:space="0" w:color="000000"/>
              <w:right w:val="single" w:sz="4" w:space="0" w:color="000000"/>
            </w:tcBorders>
            <w:shd w:val="clear" w:color="auto" w:fill="E6E5E7"/>
          </w:tcPr>
          <w:p w:rsidR="00D037E8" w:rsidRDefault="00D037E8">
            <w:pPr>
              <w:spacing w:after="0" w:line="240" w:lineRule="auto"/>
            </w:pPr>
          </w:p>
        </w:tc>
        <w:tc>
          <w:tcPr>
            <w:tcW w:w="592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Video:</w:t>
            </w:r>
          </w:p>
          <w:p w:rsidR="00D037E8" w:rsidRDefault="006A17A7">
            <w:pPr>
              <w:numPr>
                <w:ilvl w:val="0"/>
                <w:numId w:val="1"/>
              </w:numPr>
              <w:spacing w:after="0" w:line="240" w:lineRule="auto"/>
              <w:ind w:hanging="360"/>
              <w:contextualSpacing/>
              <w:rPr>
                <w:rFonts w:ascii="Cambria" w:eastAsia="Cambria" w:hAnsi="Cambria" w:cs="Cambria"/>
                <w:sz w:val="18"/>
                <w:szCs w:val="18"/>
              </w:rPr>
            </w:pPr>
            <w:r>
              <w:rPr>
                <w:rFonts w:ascii="Cambria" w:eastAsia="Cambria" w:hAnsi="Cambria" w:cs="Cambria"/>
                <w:sz w:val="18"/>
                <w:szCs w:val="18"/>
              </w:rPr>
              <w:t>Exploring landforms and bodies of water for kids</w:t>
            </w:r>
          </w:p>
          <w:p w:rsidR="00D037E8" w:rsidRDefault="00C90897">
            <w:pPr>
              <w:spacing w:after="0" w:line="240" w:lineRule="auto"/>
            </w:pPr>
            <w:hyperlink r:id="rId5">
              <w:r w:rsidR="006A17A7">
                <w:rPr>
                  <w:rFonts w:ascii="Cambria" w:eastAsia="Cambria" w:hAnsi="Cambria" w:cs="Cambria"/>
                  <w:color w:val="1155CC"/>
                  <w:sz w:val="18"/>
                  <w:szCs w:val="18"/>
                  <w:u w:val="single"/>
                </w:rPr>
                <w:t>https://www.youtube.com/watch?v=BsqKTJtK_vw</w:t>
              </w:r>
            </w:hyperlink>
          </w:p>
          <w:p w:rsidR="00D037E8" w:rsidRDefault="00D037E8">
            <w:pPr>
              <w:spacing w:after="0" w:line="240" w:lineRule="auto"/>
            </w:pPr>
          </w:p>
        </w:tc>
        <w:tc>
          <w:tcPr>
            <w:tcW w:w="232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Computer</w:t>
            </w:r>
          </w:p>
          <w:p w:rsidR="00D037E8" w:rsidRDefault="006A17A7">
            <w:pPr>
              <w:spacing w:after="0" w:line="240" w:lineRule="auto"/>
            </w:pPr>
            <w:proofErr w:type="spellStart"/>
            <w:r>
              <w:rPr>
                <w:rFonts w:ascii="Cambria" w:eastAsia="Cambria" w:hAnsi="Cambria" w:cs="Cambria"/>
                <w:sz w:val="18"/>
                <w:szCs w:val="18"/>
              </w:rPr>
              <w:t>Smartboard</w:t>
            </w:r>
            <w:proofErr w:type="spellEnd"/>
          </w:p>
          <w:p w:rsidR="00D037E8" w:rsidRDefault="006A17A7">
            <w:pPr>
              <w:spacing w:after="0" w:line="240" w:lineRule="auto"/>
            </w:pPr>
            <w:proofErr w:type="spellStart"/>
            <w:r>
              <w:rPr>
                <w:rFonts w:ascii="Cambria" w:eastAsia="Cambria" w:hAnsi="Cambria" w:cs="Cambria"/>
                <w:sz w:val="18"/>
                <w:szCs w:val="18"/>
              </w:rPr>
              <w:t>Youtube</w:t>
            </w:r>
            <w:proofErr w:type="spellEnd"/>
            <w:r>
              <w:rPr>
                <w:rFonts w:ascii="Cambria" w:eastAsia="Cambria" w:hAnsi="Cambria" w:cs="Cambria"/>
                <w:sz w:val="18"/>
                <w:szCs w:val="18"/>
              </w:rPr>
              <w:t xml:space="preserve"> video clip</w:t>
            </w:r>
          </w:p>
        </w:tc>
        <w:tc>
          <w:tcPr>
            <w:tcW w:w="158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Day 2</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E6E5E7"/>
          </w:tcPr>
          <w:p w:rsidR="00D037E8" w:rsidRDefault="006A17A7">
            <w:pPr>
              <w:spacing w:after="0" w:line="240" w:lineRule="auto"/>
            </w:pPr>
            <w:r>
              <w:rPr>
                <w:rFonts w:ascii="Arial" w:eastAsia="Arial" w:hAnsi="Arial" w:cs="Arial"/>
                <w:sz w:val="18"/>
                <w:szCs w:val="18"/>
                <w:shd w:val="clear" w:color="auto" w:fill="CCFFFF"/>
              </w:rPr>
              <w:lastRenderedPageBreak/>
              <w:t>SS.3.G.7</w:t>
            </w:r>
          </w:p>
          <w:p w:rsidR="00D037E8" w:rsidRDefault="00D037E8">
            <w:pPr>
              <w:spacing w:after="0" w:line="240" w:lineRule="auto"/>
            </w:pPr>
          </w:p>
          <w:p w:rsidR="00D037E8" w:rsidRDefault="00D037E8">
            <w:pPr>
              <w:spacing w:after="0" w:line="240" w:lineRule="auto"/>
            </w:pPr>
          </w:p>
          <w:p w:rsidR="00D037E8" w:rsidRDefault="00D037E8">
            <w:pPr>
              <w:spacing w:after="0" w:line="240" w:lineRule="auto"/>
            </w:pPr>
          </w:p>
          <w:p w:rsidR="00D037E8" w:rsidRDefault="00D037E8">
            <w:pPr>
              <w:spacing w:after="0" w:line="240" w:lineRule="auto"/>
            </w:pPr>
          </w:p>
          <w:p w:rsidR="00D037E8" w:rsidRDefault="00D037E8">
            <w:pPr>
              <w:spacing w:after="0" w:line="240" w:lineRule="auto"/>
            </w:pPr>
          </w:p>
        </w:tc>
        <w:tc>
          <w:tcPr>
            <w:tcW w:w="230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sz w:val="18"/>
                <w:szCs w:val="18"/>
              </w:rPr>
              <w:t>recognize, define and illustrate world geographic features</w:t>
            </w:r>
          </w:p>
          <w:p w:rsidR="00D037E8" w:rsidRDefault="00D037E8">
            <w:pPr>
              <w:spacing w:after="0" w:line="240" w:lineRule="auto"/>
            </w:pPr>
          </w:p>
          <w:p w:rsidR="00D037E8" w:rsidRDefault="00D037E8">
            <w:pPr>
              <w:spacing w:after="0" w:line="240" w:lineRule="auto"/>
            </w:pPr>
          </w:p>
        </w:tc>
        <w:tc>
          <w:tcPr>
            <w:tcW w:w="592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sz w:val="18"/>
                <w:szCs w:val="18"/>
              </w:rPr>
              <w:t>Create landform matching game:</w:t>
            </w:r>
          </w:p>
          <w:p w:rsidR="00D037E8" w:rsidRDefault="006A17A7">
            <w:pPr>
              <w:numPr>
                <w:ilvl w:val="0"/>
                <w:numId w:val="7"/>
              </w:numPr>
              <w:spacing w:after="0" w:line="240" w:lineRule="auto"/>
              <w:ind w:hanging="360"/>
              <w:contextualSpacing/>
              <w:rPr>
                <w:sz w:val="18"/>
                <w:szCs w:val="18"/>
              </w:rPr>
            </w:pPr>
            <w:r>
              <w:rPr>
                <w:sz w:val="18"/>
                <w:szCs w:val="18"/>
              </w:rPr>
              <w:t>color and cut picture card examples of landforms</w:t>
            </w:r>
          </w:p>
          <w:p w:rsidR="00D037E8" w:rsidRDefault="006A17A7">
            <w:pPr>
              <w:numPr>
                <w:ilvl w:val="0"/>
                <w:numId w:val="7"/>
              </w:numPr>
              <w:spacing w:after="0" w:line="240" w:lineRule="auto"/>
              <w:ind w:hanging="360"/>
              <w:contextualSpacing/>
              <w:rPr>
                <w:sz w:val="18"/>
                <w:szCs w:val="18"/>
              </w:rPr>
            </w:pPr>
            <w:r>
              <w:rPr>
                <w:sz w:val="18"/>
                <w:szCs w:val="18"/>
              </w:rPr>
              <w:t>cut definition cards for each landform</w:t>
            </w:r>
          </w:p>
          <w:p w:rsidR="00D037E8" w:rsidRDefault="006A17A7">
            <w:pPr>
              <w:numPr>
                <w:ilvl w:val="0"/>
                <w:numId w:val="7"/>
              </w:numPr>
              <w:spacing w:after="0" w:line="240" w:lineRule="auto"/>
              <w:ind w:hanging="360"/>
              <w:contextualSpacing/>
              <w:rPr>
                <w:sz w:val="18"/>
                <w:szCs w:val="18"/>
              </w:rPr>
            </w:pPr>
            <w:r>
              <w:rPr>
                <w:sz w:val="18"/>
                <w:szCs w:val="18"/>
              </w:rPr>
              <w:t>working in pairs, students will play the match game in which they will try to match the landform definition to the landform picture</w:t>
            </w:r>
          </w:p>
        </w:tc>
        <w:tc>
          <w:tcPr>
            <w:tcW w:w="232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Landform picture cards and definition cards</w:t>
            </w:r>
          </w:p>
        </w:tc>
        <w:tc>
          <w:tcPr>
            <w:tcW w:w="158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Day 3</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E6E5E7"/>
          </w:tcPr>
          <w:p w:rsidR="00D037E8" w:rsidRDefault="00D037E8">
            <w:pPr>
              <w:spacing w:after="0" w:line="240" w:lineRule="auto"/>
            </w:pPr>
          </w:p>
          <w:p w:rsidR="00D037E8" w:rsidRDefault="006A17A7">
            <w:pPr>
              <w:spacing w:after="0" w:line="240" w:lineRule="auto"/>
            </w:pPr>
            <w:r>
              <w:rPr>
                <w:rFonts w:ascii="Arial" w:eastAsia="Arial" w:hAnsi="Arial" w:cs="Arial"/>
                <w:sz w:val="18"/>
                <w:szCs w:val="18"/>
                <w:shd w:val="clear" w:color="auto" w:fill="CCFFFF"/>
              </w:rPr>
              <w:t>SS.3.G.1</w:t>
            </w:r>
          </w:p>
          <w:p w:rsidR="00D037E8" w:rsidRDefault="00D037E8">
            <w:pPr>
              <w:spacing w:after="0" w:line="240" w:lineRule="auto"/>
            </w:pPr>
          </w:p>
          <w:p w:rsidR="00D037E8" w:rsidRDefault="00D037E8">
            <w:pPr>
              <w:spacing w:after="0" w:line="240" w:lineRule="auto"/>
            </w:pPr>
          </w:p>
          <w:p w:rsidR="00D037E8" w:rsidRDefault="00D037E8">
            <w:pPr>
              <w:spacing w:after="0" w:line="240" w:lineRule="auto"/>
            </w:pPr>
          </w:p>
          <w:p w:rsidR="00D037E8" w:rsidRDefault="00D037E8">
            <w:pPr>
              <w:spacing w:after="0" w:line="240" w:lineRule="auto"/>
            </w:pPr>
          </w:p>
        </w:tc>
        <w:tc>
          <w:tcPr>
            <w:tcW w:w="230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proofErr w:type="gramStart"/>
            <w:r>
              <w:rPr>
                <w:rFonts w:ascii="Cambria" w:eastAsia="Cambria" w:hAnsi="Cambria" w:cs="Cambria"/>
                <w:sz w:val="18"/>
                <w:szCs w:val="18"/>
              </w:rPr>
              <w:t>use</w:t>
            </w:r>
            <w:proofErr w:type="gramEnd"/>
            <w:r>
              <w:rPr>
                <w:rFonts w:ascii="Cambria" w:eastAsia="Cambria" w:hAnsi="Cambria" w:cs="Cambria"/>
                <w:sz w:val="18"/>
                <w:szCs w:val="18"/>
              </w:rPr>
              <w:t xml:space="preserve"> global information systems to compare and contrast various types of maps (</w:t>
            </w:r>
            <w:proofErr w:type="spellStart"/>
            <w:r>
              <w:rPr>
                <w:rFonts w:ascii="Cambria" w:eastAsia="Cambria" w:hAnsi="Cambria" w:cs="Cambria"/>
                <w:sz w:val="18"/>
                <w:szCs w:val="18"/>
              </w:rPr>
              <w:t>eg</w:t>
            </w:r>
            <w:proofErr w:type="spellEnd"/>
            <w:r>
              <w:rPr>
                <w:rFonts w:ascii="Cambria" w:eastAsia="Cambria" w:hAnsi="Cambria" w:cs="Cambria"/>
                <w:sz w:val="18"/>
                <w:szCs w:val="18"/>
              </w:rPr>
              <w:t>, climate, resource, physical, political, road, etc.)</w:t>
            </w:r>
          </w:p>
        </w:tc>
        <w:tc>
          <w:tcPr>
            <w:tcW w:w="592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sz w:val="18"/>
                <w:szCs w:val="18"/>
              </w:rPr>
              <w:t>Discuss different types of maps and their purposes (ex: resource maps, road maps, physical maps, etc.)  Introduce landform maps and discuss what features can be found on this type of map.  Show several examples of landform maps found online.  Students will then complete the How to Read a Landform Map worksheet</w:t>
            </w:r>
          </w:p>
        </w:tc>
        <w:tc>
          <w:tcPr>
            <w:tcW w:w="232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Computer</w:t>
            </w:r>
          </w:p>
          <w:p w:rsidR="00D037E8" w:rsidRDefault="006A17A7">
            <w:pPr>
              <w:spacing w:after="0" w:line="240" w:lineRule="auto"/>
            </w:pPr>
            <w:proofErr w:type="spellStart"/>
            <w:r>
              <w:rPr>
                <w:rFonts w:ascii="Cambria" w:eastAsia="Cambria" w:hAnsi="Cambria" w:cs="Cambria"/>
                <w:sz w:val="18"/>
                <w:szCs w:val="18"/>
              </w:rPr>
              <w:t>Smartboard</w:t>
            </w:r>
            <w:proofErr w:type="spellEnd"/>
          </w:p>
          <w:p w:rsidR="00D037E8" w:rsidRDefault="006A17A7">
            <w:pPr>
              <w:spacing w:after="0" w:line="240" w:lineRule="auto"/>
            </w:pPr>
            <w:r>
              <w:rPr>
                <w:rFonts w:ascii="Cambria" w:eastAsia="Cambria" w:hAnsi="Cambria" w:cs="Cambria"/>
                <w:sz w:val="18"/>
                <w:szCs w:val="18"/>
              </w:rPr>
              <w:t>Various map examples</w:t>
            </w:r>
          </w:p>
          <w:p w:rsidR="00D037E8" w:rsidRDefault="006A17A7">
            <w:pPr>
              <w:spacing w:after="0" w:line="240" w:lineRule="auto"/>
            </w:pPr>
            <w:r>
              <w:rPr>
                <w:rFonts w:ascii="Cambria" w:eastAsia="Cambria" w:hAnsi="Cambria" w:cs="Cambria"/>
                <w:sz w:val="18"/>
                <w:szCs w:val="18"/>
              </w:rPr>
              <w:t>How to Read a Landform Map worksheet</w:t>
            </w:r>
          </w:p>
        </w:tc>
        <w:tc>
          <w:tcPr>
            <w:tcW w:w="158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Day 4</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E6E5E7"/>
          </w:tcPr>
          <w:p w:rsidR="00D037E8" w:rsidRDefault="006A17A7">
            <w:pPr>
              <w:spacing w:after="0" w:line="240" w:lineRule="auto"/>
            </w:pPr>
            <w:r>
              <w:rPr>
                <w:rFonts w:ascii="Arial" w:eastAsia="Arial" w:hAnsi="Arial" w:cs="Arial"/>
                <w:sz w:val="18"/>
                <w:szCs w:val="18"/>
                <w:shd w:val="clear" w:color="auto" w:fill="CCFFFF"/>
              </w:rPr>
              <w:t>SS.3.G.7</w:t>
            </w:r>
          </w:p>
        </w:tc>
        <w:tc>
          <w:tcPr>
            <w:tcW w:w="230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sz w:val="18"/>
                <w:szCs w:val="18"/>
              </w:rPr>
              <w:t>recognize, define and illustrate world geographic features</w:t>
            </w:r>
          </w:p>
        </w:tc>
        <w:tc>
          <w:tcPr>
            <w:tcW w:w="592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sz w:val="18"/>
                <w:szCs w:val="18"/>
              </w:rPr>
              <w:t xml:space="preserve">Using information gathered from in class discussions, video clips, matching card game, and landform booklet, students will complete a landform flap book. </w:t>
            </w:r>
          </w:p>
          <w:p w:rsidR="00D037E8" w:rsidRDefault="006A17A7">
            <w:pPr>
              <w:numPr>
                <w:ilvl w:val="0"/>
                <w:numId w:val="5"/>
              </w:numPr>
              <w:spacing w:after="0" w:line="240" w:lineRule="auto"/>
              <w:ind w:hanging="360"/>
              <w:contextualSpacing/>
              <w:rPr>
                <w:sz w:val="18"/>
                <w:szCs w:val="18"/>
              </w:rPr>
            </w:pPr>
            <w:r>
              <w:rPr>
                <w:sz w:val="18"/>
                <w:szCs w:val="18"/>
              </w:rPr>
              <w:t xml:space="preserve">Introduce activity, use extra large construction paper to create flap book by folding each of the longest sides in to meet in the middle of the page.  Each side should then be divided and </w:t>
            </w:r>
            <w:proofErr w:type="gramStart"/>
            <w:r>
              <w:rPr>
                <w:sz w:val="18"/>
                <w:szCs w:val="18"/>
              </w:rPr>
              <w:t>cut  into</w:t>
            </w:r>
            <w:proofErr w:type="gramEnd"/>
            <w:r>
              <w:rPr>
                <w:sz w:val="18"/>
                <w:szCs w:val="18"/>
              </w:rPr>
              <w:t xml:space="preserve"> 4-5 sections (depending on the number of landforms taught).</w:t>
            </w:r>
          </w:p>
          <w:p w:rsidR="00D037E8" w:rsidRDefault="006A17A7">
            <w:pPr>
              <w:numPr>
                <w:ilvl w:val="0"/>
                <w:numId w:val="5"/>
              </w:numPr>
              <w:spacing w:after="0" w:line="240" w:lineRule="auto"/>
              <w:ind w:hanging="360"/>
              <w:contextualSpacing/>
              <w:rPr>
                <w:sz w:val="18"/>
                <w:szCs w:val="18"/>
              </w:rPr>
            </w:pPr>
            <w:r>
              <w:rPr>
                <w:sz w:val="18"/>
                <w:szCs w:val="18"/>
              </w:rPr>
              <w:t>Students will use a template to label each flap with a landform name, write the definition of that landform, and illustrate a picture of that landform</w:t>
            </w:r>
          </w:p>
        </w:tc>
        <w:tc>
          <w:tcPr>
            <w:tcW w:w="232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 xml:space="preserve">Landform flap book template </w:t>
            </w:r>
          </w:p>
          <w:p w:rsidR="00D037E8" w:rsidRDefault="006A17A7">
            <w:pPr>
              <w:spacing w:after="0" w:line="240" w:lineRule="auto"/>
            </w:pPr>
            <w:r>
              <w:rPr>
                <w:rFonts w:ascii="Cambria" w:eastAsia="Cambria" w:hAnsi="Cambria" w:cs="Cambria"/>
                <w:sz w:val="18"/>
                <w:szCs w:val="18"/>
              </w:rPr>
              <w:t>Large construction paper</w:t>
            </w:r>
          </w:p>
        </w:tc>
        <w:tc>
          <w:tcPr>
            <w:tcW w:w="158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Day 5</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E6E5E7"/>
          </w:tcPr>
          <w:p w:rsidR="00D037E8" w:rsidRDefault="006A17A7">
            <w:pPr>
              <w:spacing w:after="0" w:line="240" w:lineRule="auto"/>
            </w:pPr>
            <w:r>
              <w:rPr>
                <w:rFonts w:ascii="Arial" w:eastAsia="Arial" w:hAnsi="Arial" w:cs="Arial"/>
                <w:sz w:val="18"/>
                <w:szCs w:val="18"/>
                <w:shd w:val="clear" w:color="auto" w:fill="CCFFFF"/>
              </w:rPr>
              <w:t>SS.3.G.7</w:t>
            </w:r>
          </w:p>
        </w:tc>
        <w:tc>
          <w:tcPr>
            <w:tcW w:w="230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sz w:val="18"/>
                <w:szCs w:val="18"/>
              </w:rPr>
              <w:t>recognize, define and illustrate world geographic features</w:t>
            </w:r>
          </w:p>
        </w:tc>
        <w:tc>
          <w:tcPr>
            <w:tcW w:w="592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sz w:val="18"/>
                <w:szCs w:val="18"/>
              </w:rPr>
              <w:t>Students will finish landform flap book</w:t>
            </w:r>
          </w:p>
        </w:tc>
        <w:tc>
          <w:tcPr>
            <w:tcW w:w="2320" w:type="dxa"/>
            <w:tcBorders>
              <w:top w:val="nil"/>
              <w:left w:val="nil"/>
              <w:bottom w:val="single" w:sz="4" w:space="0" w:color="000000"/>
              <w:right w:val="single" w:sz="4" w:space="0" w:color="000000"/>
            </w:tcBorders>
            <w:shd w:val="clear" w:color="auto" w:fill="E6E5E7"/>
          </w:tcPr>
          <w:p w:rsidR="00D037E8" w:rsidRDefault="00D037E8">
            <w:pPr>
              <w:spacing w:after="0" w:line="240" w:lineRule="auto"/>
            </w:pPr>
          </w:p>
        </w:tc>
        <w:tc>
          <w:tcPr>
            <w:tcW w:w="158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Day 6</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E6E5E7"/>
          </w:tcPr>
          <w:p w:rsidR="00D037E8" w:rsidRDefault="006A17A7">
            <w:pPr>
              <w:spacing w:after="0" w:line="240" w:lineRule="auto"/>
            </w:pPr>
            <w:r>
              <w:rPr>
                <w:rFonts w:ascii="Arial" w:eastAsia="Arial" w:hAnsi="Arial" w:cs="Arial"/>
                <w:sz w:val="18"/>
                <w:szCs w:val="18"/>
                <w:shd w:val="clear" w:color="auto" w:fill="CCFFFF"/>
              </w:rPr>
              <w:t>SS.3.G.3</w:t>
            </w:r>
          </w:p>
        </w:tc>
        <w:tc>
          <w:tcPr>
            <w:tcW w:w="230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sz w:val="18"/>
                <w:szCs w:val="18"/>
              </w:rPr>
              <w:t>label maps to demonstrate  knowledge of map skills</w:t>
            </w:r>
          </w:p>
        </w:tc>
        <w:tc>
          <w:tcPr>
            <w:tcW w:w="592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sz w:val="18"/>
                <w:szCs w:val="18"/>
              </w:rPr>
              <w:t xml:space="preserve">As a wrap up project, students will create landform salt dough islands.  </w:t>
            </w:r>
          </w:p>
          <w:p w:rsidR="00D037E8" w:rsidRDefault="006A17A7">
            <w:pPr>
              <w:numPr>
                <w:ilvl w:val="0"/>
                <w:numId w:val="4"/>
              </w:numPr>
              <w:spacing w:after="0" w:line="240" w:lineRule="auto"/>
              <w:ind w:hanging="360"/>
              <w:contextualSpacing/>
              <w:rPr>
                <w:sz w:val="18"/>
                <w:szCs w:val="18"/>
              </w:rPr>
            </w:pPr>
            <w:r>
              <w:rPr>
                <w:sz w:val="18"/>
                <w:szCs w:val="18"/>
              </w:rPr>
              <w:t>Day 1: Introduce project</w:t>
            </w:r>
          </w:p>
          <w:p w:rsidR="00D037E8" w:rsidRDefault="006A17A7">
            <w:pPr>
              <w:numPr>
                <w:ilvl w:val="0"/>
                <w:numId w:val="4"/>
              </w:numPr>
              <w:spacing w:after="0" w:line="240" w:lineRule="auto"/>
              <w:ind w:hanging="360"/>
              <w:contextualSpacing/>
              <w:rPr>
                <w:sz w:val="18"/>
                <w:szCs w:val="18"/>
              </w:rPr>
            </w:pPr>
            <w:r>
              <w:rPr>
                <w:sz w:val="18"/>
                <w:szCs w:val="18"/>
              </w:rPr>
              <w:t>Students will use a blank map template to create a map of their salt dough island, being sure to include 3 landforms and 2 bodies of water</w:t>
            </w:r>
          </w:p>
          <w:p w:rsidR="00D037E8" w:rsidRDefault="006A17A7">
            <w:pPr>
              <w:numPr>
                <w:ilvl w:val="0"/>
                <w:numId w:val="4"/>
              </w:numPr>
              <w:spacing w:after="0" w:line="240" w:lineRule="auto"/>
              <w:ind w:hanging="360"/>
              <w:contextualSpacing/>
              <w:rPr>
                <w:sz w:val="18"/>
                <w:szCs w:val="18"/>
              </w:rPr>
            </w:pPr>
            <w:r>
              <w:rPr>
                <w:sz w:val="18"/>
                <w:szCs w:val="18"/>
              </w:rPr>
              <w:t>Maps will include a map title, map key, and compass rose</w:t>
            </w:r>
          </w:p>
        </w:tc>
        <w:tc>
          <w:tcPr>
            <w:tcW w:w="232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Blank map template</w:t>
            </w:r>
          </w:p>
        </w:tc>
        <w:tc>
          <w:tcPr>
            <w:tcW w:w="158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Day 7</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E6E5E7"/>
          </w:tcPr>
          <w:p w:rsidR="00D037E8" w:rsidRDefault="006A17A7">
            <w:pPr>
              <w:spacing w:after="0" w:line="240" w:lineRule="auto"/>
            </w:pPr>
            <w:r>
              <w:rPr>
                <w:rFonts w:ascii="Arial" w:eastAsia="Arial" w:hAnsi="Arial" w:cs="Arial"/>
                <w:sz w:val="18"/>
                <w:szCs w:val="18"/>
                <w:shd w:val="clear" w:color="auto" w:fill="CCFFFF"/>
              </w:rPr>
              <w:t>SS.3.G.7</w:t>
            </w:r>
          </w:p>
        </w:tc>
        <w:tc>
          <w:tcPr>
            <w:tcW w:w="230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sz w:val="18"/>
                <w:szCs w:val="18"/>
              </w:rPr>
              <w:t>recognize, define and illustrate world geographic features</w:t>
            </w:r>
          </w:p>
        </w:tc>
        <w:tc>
          <w:tcPr>
            <w:tcW w:w="592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sz w:val="18"/>
                <w:szCs w:val="18"/>
              </w:rPr>
              <w:t>Landform salt dough islands</w:t>
            </w:r>
          </w:p>
          <w:p w:rsidR="00D037E8" w:rsidRDefault="006A17A7">
            <w:pPr>
              <w:numPr>
                <w:ilvl w:val="0"/>
                <w:numId w:val="6"/>
              </w:numPr>
              <w:spacing w:after="0" w:line="240" w:lineRule="auto"/>
              <w:ind w:hanging="360"/>
              <w:contextualSpacing/>
              <w:rPr>
                <w:sz w:val="18"/>
                <w:szCs w:val="18"/>
              </w:rPr>
            </w:pPr>
            <w:r>
              <w:rPr>
                <w:sz w:val="18"/>
                <w:szCs w:val="18"/>
              </w:rPr>
              <w:t>Day 2: create island model</w:t>
            </w:r>
          </w:p>
          <w:p w:rsidR="00D037E8" w:rsidRDefault="006A17A7">
            <w:pPr>
              <w:numPr>
                <w:ilvl w:val="0"/>
                <w:numId w:val="6"/>
              </w:numPr>
              <w:spacing w:after="0" w:line="240" w:lineRule="auto"/>
              <w:ind w:hanging="360"/>
              <w:contextualSpacing/>
              <w:rPr>
                <w:sz w:val="18"/>
                <w:szCs w:val="18"/>
              </w:rPr>
            </w:pPr>
            <w:r>
              <w:rPr>
                <w:sz w:val="18"/>
                <w:szCs w:val="18"/>
              </w:rPr>
              <w:t>Students will use salt dough to build the model of their island on paper plates</w:t>
            </w:r>
          </w:p>
          <w:p w:rsidR="00D037E8" w:rsidRDefault="006A17A7">
            <w:pPr>
              <w:numPr>
                <w:ilvl w:val="0"/>
                <w:numId w:val="6"/>
              </w:numPr>
              <w:spacing w:after="0" w:line="240" w:lineRule="auto"/>
              <w:ind w:hanging="360"/>
              <w:contextualSpacing/>
              <w:rPr>
                <w:sz w:val="18"/>
                <w:szCs w:val="18"/>
              </w:rPr>
            </w:pPr>
            <w:r>
              <w:rPr>
                <w:sz w:val="18"/>
                <w:szCs w:val="18"/>
              </w:rPr>
              <w:t>model must include three landforms and 2 bodies of water</w:t>
            </w:r>
          </w:p>
          <w:p w:rsidR="00D037E8" w:rsidRDefault="006A17A7">
            <w:pPr>
              <w:numPr>
                <w:ilvl w:val="0"/>
                <w:numId w:val="6"/>
              </w:numPr>
              <w:spacing w:after="0" w:line="240" w:lineRule="auto"/>
              <w:ind w:hanging="360"/>
              <w:contextualSpacing/>
              <w:rPr>
                <w:sz w:val="18"/>
                <w:szCs w:val="18"/>
              </w:rPr>
            </w:pPr>
            <w:r>
              <w:rPr>
                <w:sz w:val="18"/>
                <w:szCs w:val="18"/>
              </w:rPr>
              <w:t>model must match landform map created on day 1</w:t>
            </w:r>
          </w:p>
        </w:tc>
        <w:tc>
          <w:tcPr>
            <w:tcW w:w="232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Salt dough</w:t>
            </w:r>
          </w:p>
          <w:p w:rsidR="00D037E8" w:rsidRDefault="006A17A7">
            <w:pPr>
              <w:spacing w:after="0" w:line="240" w:lineRule="auto"/>
            </w:pPr>
            <w:r>
              <w:rPr>
                <w:rFonts w:ascii="Cambria" w:eastAsia="Cambria" w:hAnsi="Cambria" w:cs="Cambria"/>
                <w:sz w:val="18"/>
                <w:szCs w:val="18"/>
              </w:rPr>
              <w:t>Paper plates</w:t>
            </w:r>
          </w:p>
        </w:tc>
        <w:tc>
          <w:tcPr>
            <w:tcW w:w="158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Day 8</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E6E5E7"/>
          </w:tcPr>
          <w:p w:rsidR="00D037E8" w:rsidRDefault="006A17A7">
            <w:pPr>
              <w:spacing w:after="0" w:line="240" w:lineRule="auto"/>
            </w:pPr>
            <w:r>
              <w:rPr>
                <w:rFonts w:ascii="Arial" w:eastAsia="Arial" w:hAnsi="Arial" w:cs="Arial"/>
                <w:sz w:val="18"/>
                <w:szCs w:val="18"/>
                <w:shd w:val="clear" w:color="auto" w:fill="CCFFFF"/>
              </w:rPr>
              <w:t>SS.3.G.7</w:t>
            </w:r>
          </w:p>
        </w:tc>
        <w:tc>
          <w:tcPr>
            <w:tcW w:w="230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sz w:val="18"/>
                <w:szCs w:val="18"/>
              </w:rPr>
              <w:t>recognize, define and illustrate world geographic features</w:t>
            </w:r>
          </w:p>
        </w:tc>
        <w:tc>
          <w:tcPr>
            <w:tcW w:w="592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sz w:val="18"/>
                <w:szCs w:val="18"/>
              </w:rPr>
              <w:t>Landform salt dough islands</w:t>
            </w:r>
          </w:p>
          <w:p w:rsidR="00D037E8" w:rsidRDefault="006A17A7">
            <w:pPr>
              <w:numPr>
                <w:ilvl w:val="0"/>
                <w:numId w:val="8"/>
              </w:numPr>
              <w:spacing w:after="0" w:line="240" w:lineRule="auto"/>
              <w:ind w:hanging="360"/>
              <w:contextualSpacing/>
              <w:rPr>
                <w:sz w:val="18"/>
                <w:szCs w:val="18"/>
              </w:rPr>
            </w:pPr>
            <w:r>
              <w:rPr>
                <w:sz w:val="18"/>
                <w:szCs w:val="18"/>
              </w:rPr>
              <w:t>Day 3: paint island model</w:t>
            </w:r>
            <w:r>
              <w:rPr>
                <w:sz w:val="18"/>
                <w:szCs w:val="18"/>
              </w:rPr>
              <w:tab/>
            </w:r>
            <w:r>
              <w:rPr>
                <w:sz w:val="18"/>
                <w:szCs w:val="18"/>
              </w:rPr>
              <w:tab/>
            </w:r>
            <w:r>
              <w:rPr>
                <w:sz w:val="18"/>
                <w:szCs w:val="18"/>
              </w:rPr>
              <w:tab/>
            </w:r>
          </w:p>
        </w:tc>
        <w:tc>
          <w:tcPr>
            <w:tcW w:w="232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Paint</w:t>
            </w:r>
          </w:p>
          <w:p w:rsidR="00D037E8" w:rsidRDefault="006A17A7">
            <w:pPr>
              <w:spacing w:after="0" w:line="240" w:lineRule="auto"/>
            </w:pPr>
            <w:r>
              <w:rPr>
                <w:rFonts w:ascii="Cambria" w:eastAsia="Cambria" w:hAnsi="Cambria" w:cs="Cambria"/>
                <w:sz w:val="18"/>
                <w:szCs w:val="18"/>
              </w:rPr>
              <w:t>Brushes</w:t>
            </w:r>
          </w:p>
        </w:tc>
        <w:tc>
          <w:tcPr>
            <w:tcW w:w="158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Day 9</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E6E5E7"/>
          </w:tcPr>
          <w:p w:rsidR="00D037E8" w:rsidRDefault="006A17A7">
            <w:pPr>
              <w:spacing w:after="0" w:line="240" w:lineRule="auto"/>
            </w:pPr>
            <w:r>
              <w:rPr>
                <w:rFonts w:ascii="Arial" w:eastAsia="Arial" w:hAnsi="Arial" w:cs="Arial"/>
                <w:sz w:val="18"/>
                <w:szCs w:val="18"/>
                <w:shd w:val="clear" w:color="auto" w:fill="CCFFFF"/>
              </w:rPr>
              <w:lastRenderedPageBreak/>
              <w:t>SS.3.G.7</w:t>
            </w:r>
          </w:p>
          <w:p w:rsidR="00D037E8" w:rsidRDefault="00D037E8">
            <w:pPr>
              <w:spacing w:after="0" w:line="240" w:lineRule="auto"/>
            </w:pPr>
          </w:p>
          <w:p w:rsidR="00D037E8" w:rsidRDefault="00D037E8">
            <w:pPr>
              <w:spacing w:after="0" w:line="240" w:lineRule="auto"/>
            </w:pPr>
          </w:p>
          <w:p w:rsidR="00D037E8" w:rsidRDefault="00D037E8">
            <w:pPr>
              <w:spacing w:after="0" w:line="240" w:lineRule="auto"/>
            </w:pPr>
          </w:p>
          <w:p w:rsidR="00D037E8" w:rsidRDefault="006A17A7">
            <w:pPr>
              <w:spacing w:after="0" w:line="240" w:lineRule="auto"/>
            </w:pPr>
            <w:r>
              <w:rPr>
                <w:rFonts w:ascii="Arial" w:eastAsia="Arial" w:hAnsi="Arial" w:cs="Arial"/>
                <w:sz w:val="18"/>
                <w:szCs w:val="18"/>
                <w:shd w:val="clear" w:color="auto" w:fill="CCFFFF"/>
              </w:rPr>
              <w:t>ELA.3.W.C9.3</w:t>
            </w:r>
          </w:p>
        </w:tc>
        <w:tc>
          <w:tcPr>
            <w:tcW w:w="230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sz w:val="18"/>
                <w:szCs w:val="18"/>
              </w:rPr>
              <w:t>recognize, define and illustrate world geographic features</w:t>
            </w:r>
          </w:p>
          <w:p w:rsidR="00D037E8" w:rsidRDefault="00D037E8">
            <w:pPr>
              <w:spacing w:after="0" w:line="240" w:lineRule="auto"/>
            </w:pPr>
          </w:p>
          <w:p w:rsidR="00D037E8" w:rsidRDefault="006A17A7">
            <w:pPr>
              <w:spacing w:after="0" w:line="240" w:lineRule="auto"/>
            </w:pPr>
            <w:r>
              <w:rPr>
                <w:sz w:val="18"/>
                <w:szCs w:val="18"/>
              </w:rPr>
              <w:t>write narratives to develop real or imagined experiences or events using effective technique, descriptive details, and clear event sequences</w:t>
            </w:r>
          </w:p>
        </w:tc>
        <w:tc>
          <w:tcPr>
            <w:tcW w:w="592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sz w:val="18"/>
                <w:szCs w:val="18"/>
              </w:rPr>
              <w:t>Landform salt dough islands</w:t>
            </w:r>
          </w:p>
          <w:p w:rsidR="00D037E8" w:rsidRDefault="006A17A7">
            <w:pPr>
              <w:numPr>
                <w:ilvl w:val="0"/>
                <w:numId w:val="3"/>
              </w:numPr>
              <w:spacing w:after="0" w:line="240" w:lineRule="auto"/>
              <w:ind w:hanging="360"/>
              <w:contextualSpacing/>
              <w:rPr>
                <w:sz w:val="18"/>
                <w:szCs w:val="18"/>
              </w:rPr>
            </w:pPr>
            <w:r>
              <w:rPr>
                <w:sz w:val="18"/>
                <w:szCs w:val="18"/>
              </w:rPr>
              <w:t>Day 4: landform island narrative story</w:t>
            </w:r>
          </w:p>
          <w:p w:rsidR="00D037E8" w:rsidRDefault="006A17A7">
            <w:pPr>
              <w:numPr>
                <w:ilvl w:val="0"/>
                <w:numId w:val="3"/>
              </w:numPr>
              <w:spacing w:after="0" w:line="240" w:lineRule="auto"/>
              <w:ind w:hanging="360"/>
              <w:contextualSpacing/>
              <w:rPr>
                <w:sz w:val="18"/>
                <w:szCs w:val="18"/>
              </w:rPr>
            </w:pPr>
            <w:r>
              <w:rPr>
                <w:sz w:val="18"/>
                <w:szCs w:val="18"/>
              </w:rPr>
              <w:t>students will write a short narrative story explaining how they discovered their island</w:t>
            </w:r>
          </w:p>
          <w:p w:rsidR="00D037E8" w:rsidRDefault="006A17A7">
            <w:pPr>
              <w:numPr>
                <w:ilvl w:val="0"/>
                <w:numId w:val="3"/>
              </w:numPr>
              <w:spacing w:after="0" w:line="240" w:lineRule="auto"/>
              <w:ind w:hanging="360"/>
              <w:contextualSpacing/>
              <w:rPr>
                <w:sz w:val="18"/>
                <w:szCs w:val="18"/>
              </w:rPr>
            </w:pPr>
            <w:r>
              <w:rPr>
                <w:sz w:val="18"/>
                <w:szCs w:val="18"/>
              </w:rPr>
              <w:t>stories must include the following information:</w:t>
            </w:r>
          </w:p>
          <w:p w:rsidR="00D037E8" w:rsidRDefault="006A17A7">
            <w:pPr>
              <w:numPr>
                <w:ilvl w:val="1"/>
                <w:numId w:val="3"/>
              </w:numPr>
              <w:spacing w:after="0" w:line="240" w:lineRule="auto"/>
              <w:ind w:hanging="360"/>
              <w:contextualSpacing/>
              <w:rPr>
                <w:sz w:val="18"/>
                <w:szCs w:val="18"/>
              </w:rPr>
            </w:pPr>
            <w:r>
              <w:rPr>
                <w:sz w:val="18"/>
                <w:szCs w:val="18"/>
              </w:rPr>
              <w:t>name of island, climate, examples of plant and animal life, 3 landforms and 2 bodies of water found on the island, and the relative location of the island (ex: in the Atlantic Ocean close to North America)</w:t>
            </w:r>
          </w:p>
        </w:tc>
        <w:tc>
          <w:tcPr>
            <w:tcW w:w="2320" w:type="dxa"/>
            <w:tcBorders>
              <w:top w:val="nil"/>
              <w:left w:val="nil"/>
              <w:bottom w:val="single" w:sz="4" w:space="0" w:color="000000"/>
              <w:right w:val="single" w:sz="4" w:space="0" w:color="000000"/>
            </w:tcBorders>
            <w:shd w:val="clear" w:color="auto" w:fill="E6E5E7"/>
          </w:tcPr>
          <w:p w:rsidR="00D037E8" w:rsidRDefault="00D037E8">
            <w:pPr>
              <w:spacing w:after="0" w:line="240" w:lineRule="auto"/>
            </w:pPr>
          </w:p>
        </w:tc>
        <w:tc>
          <w:tcPr>
            <w:tcW w:w="158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Day 10</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E6E5E7"/>
          </w:tcPr>
          <w:p w:rsidR="00D037E8" w:rsidRDefault="006A17A7">
            <w:pPr>
              <w:spacing w:after="0" w:line="240" w:lineRule="auto"/>
            </w:pPr>
            <w:r>
              <w:rPr>
                <w:sz w:val="18"/>
                <w:szCs w:val="18"/>
              </w:rPr>
              <w:t> </w:t>
            </w:r>
            <w:r>
              <w:t xml:space="preserve"> </w:t>
            </w:r>
          </w:p>
        </w:tc>
        <w:tc>
          <w:tcPr>
            <w:tcW w:w="230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sz w:val="18"/>
                <w:szCs w:val="18"/>
              </w:rPr>
              <w:t>All lesson standards previously listed</w:t>
            </w:r>
          </w:p>
        </w:tc>
        <w:tc>
          <w:tcPr>
            <w:tcW w:w="592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sz w:val="18"/>
                <w:szCs w:val="18"/>
              </w:rPr>
              <w:t>Students will participate in a Jeopardy review game.  This will be used as a way to study vocabulary and main concepts of the chapter to prepare for the unit test.</w:t>
            </w:r>
          </w:p>
        </w:tc>
        <w:tc>
          <w:tcPr>
            <w:tcW w:w="232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Review game created at jeopardylabs.com</w:t>
            </w:r>
          </w:p>
        </w:tc>
        <w:tc>
          <w:tcPr>
            <w:tcW w:w="158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 Day 11</w:t>
            </w:r>
          </w:p>
          <w:p w:rsidR="00D037E8" w:rsidRDefault="00D037E8">
            <w:pPr>
              <w:spacing w:after="0" w:line="240" w:lineRule="auto"/>
            </w:pPr>
          </w:p>
          <w:p w:rsidR="00D037E8" w:rsidRDefault="00D037E8">
            <w:pPr>
              <w:spacing w:after="0" w:line="240" w:lineRule="auto"/>
            </w:pP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E6E5E7"/>
          </w:tcPr>
          <w:p w:rsidR="00D037E8" w:rsidRDefault="00D037E8">
            <w:pPr>
              <w:spacing w:after="0" w:line="240" w:lineRule="auto"/>
            </w:pPr>
          </w:p>
        </w:tc>
        <w:tc>
          <w:tcPr>
            <w:tcW w:w="230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sz w:val="18"/>
                <w:szCs w:val="18"/>
              </w:rPr>
              <w:t>All lesson standards previously listed</w:t>
            </w:r>
          </w:p>
        </w:tc>
        <w:tc>
          <w:tcPr>
            <w:tcW w:w="592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sz w:val="18"/>
                <w:szCs w:val="18"/>
              </w:rPr>
              <w:t>Assessment:</w:t>
            </w:r>
          </w:p>
          <w:p w:rsidR="00D037E8" w:rsidRDefault="006A17A7">
            <w:pPr>
              <w:numPr>
                <w:ilvl w:val="0"/>
                <w:numId w:val="9"/>
              </w:numPr>
              <w:spacing w:after="0" w:line="240" w:lineRule="auto"/>
              <w:ind w:hanging="360"/>
              <w:contextualSpacing/>
              <w:rPr>
                <w:sz w:val="18"/>
                <w:szCs w:val="18"/>
              </w:rPr>
            </w:pPr>
            <w:r>
              <w:rPr>
                <w:sz w:val="18"/>
                <w:szCs w:val="18"/>
              </w:rPr>
              <w:t>Landform quiz</w:t>
            </w:r>
          </w:p>
        </w:tc>
        <w:tc>
          <w:tcPr>
            <w:tcW w:w="232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Landform matching quiz</w:t>
            </w:r>
          </w:p>
        </w:tc>
        <w:tc>
          <w:tcPr>
            <w:tcW w:w="1580" w:type="dxa"/>
            <w:tcBorders>
              <w:top w:val="nil"/>
              <w:left w:val="nil"/>
              <w:bottom w:val="single" w:sz="4" w:space="0" w:color="000000"/>
              <w:right w:val="single" w:sz="4" w:space="0" w:color="000000"/>
            </w:tcBorders>
            <w:shd w:val="clear" w:color="auto" w:fill="E6E5E7"/>
          </w:tcPr>
          <w:p w:rsidR="00D037E8" w:rsidRDefault="006A17A7">
            <w:pPr>
              <w:spacing w:after="0" w:line="240" w:lineRule="auto"/>
            </w:pPr>
            <w:r>
              <w:rPr>
                <w:rFonts w:ascii="Cambria" w:eastAsia="Cambria" w:hAnsi="Cambria" w:cs="Cambria"/>
                <w:sz w:val="18"/>
                <w:szCs w:val="18"/>
              </w:rPr>
              <w:t>Day 12</w:t>
            </w:r>
          </w:p>
        </w:tc>
      </w:tr>
      <w:tr w:rsidR="00D037E8">
        <w:trPr>
          <w:trHeight w:val="300"/>
        </w:trPr>
        <w:tc>
          <w:tcPr>
            <w:tcW w:w="13348" w:type="dxa"/>
            <w:gridSpan w:val="5"/>
            <w:tcBorders>
              <w:top w:val="single" w:sz="4" w:space="0" w:color="000000"/>
              <w:left w:val="single" w:sz="4" w:space="0" w:color="000000"/>
              <w:bottom w:val="single" w:sz="4" w:space="0" w:color="000000"/>
              <w:right w:val="single" w:sz="4" w:space="0" w:color="000000"/>
            </w:tcBorders>
            <w:shd w:val="clear" w:color="auto" w:fill="FDE9D9"/>
          </w:tcPr>
          <w:p w:rsidR="00D037E8" w:rsidRDefault="006A17A7">
            <w:pPr>
              <w:spacing w:after="0" w:line="240" w:lineRule="auto"/>
            </w:pPr>
            <w:r>
              <w:rPr>
                <w:sz w:val="18"/>
                <w:szCs w:val="18"/>
              </w:rPr>
              <w:t>Differentiated Instruction Opportunities/Overview: Throughout this unit, students will be working independently, in pairs, small groups and in a whole-group setting.  Students who may require reinforcement of lesson concepts will be provided with one-on-one or small group instruction.  Students who have mastered the skills will be given the opportunity to complete enrichment activities that will further enhance learning</w:t>
            </w:r>
            <w:proofErr w:type="gramStart"/>
            <w:r>
              <w:rPr>
                <w:sz w:val="18"/>
                <w:szCs w:val="18"/>
              </w:rPr>
              <w:t>.(</w:t>
            </w:r>
            <w:proofErr w:type="gramEnd"/>
            <w:r>
              <w:rPr>
                <w:sz w:val="18"/>
                <w:szCs w:val="18"/>
              </w:rPr>
              <w:t>Example: students who have mastered the material will be able to further explore different landforms.)</w:t>
            </w:r>
          </w:p>
        </w:tc>
      </w:tr>
      <w:tr w:rsidR="00D037E8">
        <w:trPr>
          <w:trHeight w:val="300"/>
        </w:trPr>
        <w:tc>
          <w:tcPr>
            <w:tcW w:w="13348" w:type="dxa"/>
            <w:gridSpan w:val="5"/>
            <w:tcBorders>
              <w:top w:val="single" w:sz="4" w:space="0" w:color="000000"/>
              <w:left w:val="single" w:sz="4" w:space="0" w:color="000000"/>
              <w:bottom w:val="single" w:sz="4" w:space="0" w:color="000000"/>
              <w:right w:val="single" w:sz="4" w:space="0" w:color="000000"/>
            </w:tcBorders>
            <w:shd w:val="clear" w:color="auto" w:fill="C2D69A"/>
          </w:tcPr>
          <w:p w:rsidR="00D037E8" w:rsidRDefault="006A17A7">
            <w:pPr>
              <w:spacing w:after="0" w:line="240" w:lineRule="auto"/>
            </w:pPr>
            <w:r>
              <w:rPr>
                <w:rFonts w:ascii="Cambria" w:eastAsia="Cambria" w:hAnsi="Cambria" w:cs="Cambria"/>
                <w:sz w:val="18"/>
                <w:szCs w:val="18"/>
              </w:rPr>
              <w:t>Cross Curricular Opportunities level:</w:t>
            </w:r>
          </w:p>
        </w:tc>
      </w:tr>
      <w:tr w:rsidR="00D037E8">
        <w:trPr>
          <w:trHeight w:val="540"/>
        </w:trPr>
        <w:tc>
          <w:tcPr>
            <w:tcW w:w="1228" w:type="dxa"/>
            <w:tcBorders>
              <w:top w:val="nil"/>
              <w:left w:val="single" w:sz="4" w:space="0" w:color="000000"/>
              <w:bottom w:val="single" w:sz="4" w:space="0" w:color="000000"/>
              <w:right w:val="single" w:sz="4" w:space="0" w:color="000000"/>
            </w:tcBorders>
            <w:shd w:val="clear" w:color="auto" w:fill="EAF1DD"/>
          </w:tcPr>
          <w:p w:rsidR="00D037E8" w:rsidRDefault="006A17A7">
            <w:pPr>
              <w:spacing w:after="0" w:line="240" w:lineRule="auto"/>
            </w:pPr>
            <w:r>
              <w:rPr>
                <w:rFonts w:ascii="Cambria" w:eastAsia="Cambria" w:hAnsi="Cambria" w:cs="Cambria"/>
                <w:sz w:val="18"/>
                <w:szCs w:val="18"/>
              </w:rPr>
              <w:t>Standard Number</w:t>
            </w:r>
          </w:p>
        </w:tc>
        <w:tc>
          <w:tcPr>
            <w:tcW w:w="2300" w:type="dxa"/>
            <w:tcBorders>
              <w:top w:val="nil"/>
              <w:left w:val="nil"/>
              <w:bottom w:val="single" w:sz="4" w:space="0" w:color="000000"/>
              <w:right w:val="single" w:sz="4" w:space="0" w:color="000000"/>
            </w:tcBorders>
            <w:shd w:val="clear" w:color="auto" w:fill="EAF1DD"/>
          </w:tcPr>
          <w:p w:rsidR="00D037E8" w:rsidRDefault="006A17A7">
            <w:pPr>
              <w:spacing w:after="0" w:line="240" w:lineRule="auto"/>
            </w:pPr>
            <w:r>
              <w:rPr>
                <w:rFonts w:ascii="Cambria" w:eastAsia="Cambria" w:hAnsi="Cambria" w:cs="Cambria"/>
                <w:sz w:val="18"/>
                <w:szCs w:val="18"/>
              </w:rPr>
              <w:t>Standards</w:t>
            </w:r>
          </w:p>
        </w:tc>
        <w:tc>
          <w:tcPr>
            <w:tcW w:w="5920" w:type="dxa"/>
            <w:tcBorders>
              <w:top w:val="nil"/>
              <w:left w:val="nil"/>
              <w:bottom w:val="single" w:sz="4" w:space="0" w:color="000000"/>
              <w:right w:val="single" w:sz="4" w:space="0" w:color="000000"/>
            </w:tcBorders>
            <w:shd w:val="clear" w:color="auto" w:fill="EAF1DD"/>
          </w:tcPr>
          <w:p w:rsidR="00D037E8" w:rsidRDefault="006A17A7">
            <w:pPr>
              <w:spacing w:after="0" w:line="240" w:lineRule="auto"/>
            </w:pPr>
            <w:r>
              <w:rPr>
                <w:rFonts w:ascii="Cambria" w:eastAsia="Cambria" w:hAnsi="Cambria" w:cs="Cambria"/>
                <w:sz w:val="18"/>
                <w:szCs w:val="18"/>
              </w:rPr>
              <w:t>Description of Activity</w:t>
            </w:r>
          </w:p>
        </w:tc>
        <w:tc>
          <w:tcPr>
            <w:tcW w:w="2320" w:type="dxa"/>
            <w:tcBorders>
              <w:top w:val="nil"/>
              <w:left w:val="nil"/>
              <w:bottom w:val="single" w:sz="4" w:space="0" w:color="000000"/>
              <w:right w:val="single" w:sz="4" w:space="0" w:color="000000"/>
            </w:tcBorders>
            <w:shd w:val="clear" w:color="auto" w:fill="EAF1DD"/>
          </w:tcPr>
          <w:p w:rsidR="00D037E8" w:rsidRDefault="006A17A7">
            <w:pPr>
              <w:spacing w:after="0" w:line="240" w:lineRule="auto"/>
            </w:pPr>
            <w:r>
              <w:rPr>
                <w:rFonts w:ascii="Cambria" w:eastAsia="Cambria" w:hAnsi="Cambria" w:cs="Cambria"/>
                <w:sz w:val="18"/>
                <w:szCs w:val="18"/>
              </w:rPr>
              <w:t>Resources</w:t>
            </w:r>
          </w:p>
        </w:tc>
        <w:tc>
          <w:tcPr>
            <w:tcW w:w="1580" w:type="dxa"/>
            <w:tcBorders>
              <w:top w:val="nil"/>
              <w:left w:val="nil"/>
              <w:bottom w:val="single" w:sz="4" w:space="0" w:color="000000"/>
              <w:right w:val="single" w:sz="4" w:space="0" w:color="000000"/>
            </w:tcBorders>
            <w:shd w:val="clear" w:color="auto" w:fill="EAF1DD"/>
          </w:tcPr>
          <w:p w:rsidR="00D037E8" w:rsidRDefault="006A17A7">
            <w:pPr>
              <w:spacing w:after="0" w:line="240" w:lineRule="auto"/>
            </w:pPr>
            <w:r>
              <w:rPr>
                <w:rFonts w:ascii="Cambria" w:eastAsia="Cambria" w:hAnsi="Cambria" w:cs="Cambria"/>
                <w:sz w:val="18"/>
                <w:szCs w:val="18"/>
              </w:rPr>
              <w:t>Date</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EAF1DD"/>
          </w:tcPr>
          <w:p w:rsidR="00D037E8" w:rsidRDefault="006A17A7">
            <w:pPr>
              <w:spacing w:after="0" w:line="240" w:lineRule="auto"/>
            </w:pPr>
            <w:r>
              <w:rPr>
                <w:rFonts w:ascii="Arial" w:eastAsia="Arial" w:hAnsi="Arial" w:cs="Arial"/>
                <w:sz w:val="18"/>
                <w:szCs w:val="18"/>
                <w:shd w:val="clear" w:color="auto" w:fill="CCFFFF"/>
              </w:rPr>
              <w:t>ELA.3.W.C9.3</w:t>
            </w:r>
          </w:p>
        </w:tc>
        <w:tc>
          <w:tcPr>
            <w:tcW w:w="2300" w:type="dxa"/>
            <w:tcBorders>
              <w:top w:val="nil"/>
              <w:left w:val="nil"/>
              <w:bottom w:val="single" w:sz="4" w:space="0" w:color="000000"/>
              <w:right w:val="single" w:sz="4" w:space="0" w:color="000000"/>
            </w:tcBorders>
            <w:shd w:val="clear" w:color="auto" w:fill="EAF1DD"/>
          </w:tcPr>
          <w:p w:rsidR="00D037E8" w:rsidRDefault="006A17A7">
            <w:pPr>
              <w:spacing w:after="0" w:line="240" w:lineRule="auto"/>
            </w:pPr>
            <w:r>
              <w:rPr>
                <w:sz w:val="18"/>
                <w:szCs w:val="18"/>
              </w:rPr>
              <w:t>write narratives to develop real or imagined experiences or events using effective technique, descriptive details, and clear event sequences</w:t>
            </w:r>
          </w:p>
        </w:tc>
        <w:tc>
          <w:tcPr>
            <w:tcW w:w="5920" w:type="dxa"/>
            <w:tcBorders>
              <w:top w:val="nil"/>
              <w:left w:val="nil"/>
              <w:bottom w:val="single" w:sz="4" w:space="0" w:color="000000"/>
              <w:right w:val="single" w:sz="4" w:space="0" w:color="000000"/>
            </w:tcBorders>
            <w:shd w:val="clear" w:color="auto" w:fill="EAF1DD"/>
          </w:tcPr>
          <w:p w:rsidR="00D037E8" w:rsidRDefault="006A17A7">
            <w:pPr>
              <w:spacing w:after="0" w:line="240" w:lineRule="auto"/>
            </w:pPr>
            <w:r>
              <w:rPr>
                <w:rFonts w:ascii="Cambria" w:eastAsia="Cambria" w:hAnsi="Cambria" w:cs="Cambria"/>
                <w:sz w:val="18"/>
                <w:szCs w:val="18"/>
              </w:rPr>
              <w:t>Students will write a narrative story explaining how they discovered their island.</w:t>
            </w:r>
          </w:p>
        </w:tc>
        <w:tc>
          <w:tcPr>
            <w:tcW w:w="2320" w:type="dxa"/>
            <w:tcBorders>
              <w:top w:val="nil"/>
              <w:left w:val="nil"/>
              <w:bottom w:val="single" w:sz="4" w:space="0" w:color="000000"/>
              <w:right w:val="single" w:sz="4" w:space="0" w:color="000000"/>
            </w:tcBorders>
            <w:shd w:val="clear" w:color="auto" w:fill="EAF1DD"/>
          </w:tcPr>
          <w:p w:rsidR="00D037E8" w:rsidRDefault="00D037E8">
            <w:pPr>
              <w:spacing w:after="0" w:line="240" w:lineRule="auto"/>
            </w:pPr>
          </w:p>
        </w:tc>
        <w:tc>
          <w:tcPr>
            <w:tcW w:w="1580" w:type="dxa"/>
            <w:tcBorders>
              <w:top w:val="nil"/>
              <w:left w:val="nil"/>
              <w:bottom w:val="single" w:sz="4" w:space="0" w:color="000000"/>
              <w:right w:val="single" w:sz="4" w:space="0" w:color="000000"/>
            </w:tcBorders>
            <w:shd w:val="clear" w:color="auto" w:fill="EAF1DD"/>
          </w:tcPr>
          <w:p w:rsidR="00D037E8" w:rsidRDefault="00D037E8">
            <w:pPr>
              <w:spacing w:after="0" w:line="240" w:lineRule="auto"/>
            </w:pP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EAF1DD"/>
          </w:tcPr>
          <w:p w:rsidR="00D037E8" w:rsidRDefault="006A17A7">
            <w:pPr>
              <w:spacing w:after="0" w:line="240" w:lineRule="auto"/>
            </w:pPr>
            <w:r>
              <w:rPr>
                <w:rFonts w:ascii="Cambria" w:eastAsia="Cambria" w:hAnsi="Cambria" w:cs="Cambria"/>
                <w:sz w:val="18"/>
                <w:szCs w:val="18"/>
              </w:rPr>
              <w:t>ELA.3.R.C1.4 </w:t>
            </w:r>
          </w:p>
        </w:tc>
        <w:tc>
          <w:tcPr>
            <w:tcW w:w="2300" w:type="dxa"/>
            <w:tcBorders>
              <w:top w:val="nil"/>
              <w:left w:val="nil"/>
              <w:bottom w:val="single" w:sz="4" w:space="0" w:color="000000"/>
              <w:right w:val="single" w:sz="4" w:space="0" w:color="000000"/>
            </w:tcBorders>
            <w:shd w:val="clear" w:color="auto" w:fill="EAF1DD"/>
          </w:tcPr>
          <w:p w:rsidR="00D037E8" w:rsidRDefault="006A17A7">
            <w:pPr>
              <w:spacing w:after="0" w:line="240" w:lineRule="auto"/>
            </w:pPr>
            <w:proofErr w:type="gramStart"/>
            <w:r>
              <w:rPr>
                <w:rFonts w:ascii="Cambria" w:eastAsia="Cambria" w:hAnsi="Cambria" w:cs="Cambria"/>
                <w:sz w:val="18"/>
                <w:szCs w:val="18"/>
              </w:rPr>
              <w:t>ask</w:t>
            </w:r>
            <w:proofErr w:type="gramEnd"/>
            <w:r>
              <w:rPr>
                <w:rFonts w:ascii="Cambria" w:eastAsia="Cambria" w:hAnsi="Cambria" w:cs="Cambria"/>
                <w:sz w:val="18"/>
                <w:szCs w:val="18"/>
              </w:rPr>
              <w:t xml:space="preserve"> and answer questions to demonstrate understanding of an informational text, referring explicitly to the text as the basis for the answers. </w:t>
            </w:r>
            <w:r>
              <w:rPr>
                <w:rFonts w:ascii="Cambria" w:eastAsia="Cambria" w:hAnsi="Cambria" w:cs="Cambria"/>
                <w:b/>
                <w:sz w:val="18"/>
                <w:szCs w:val="18"/>
              </w:rPr>
              <w:t>(CCSS RI.3.1)</w:t>
            </w:r>
          </w:p>
        </w:tc>
        <w:tc>
          <w:tcPr>
            <w:tcW w:w="5920" w:type="dxa"/>
            <w:tcBorders>
              <w:top w:val="nil"/>
              <w:left w:val="nil"/>
              <w:bottom w:val="single" w:sz="4" w:space="0" w:color="000000"/>
              <w:right w:val="single" w:sz="4" w:space="0" w:color="000000"/>
            </w:tcBorders>
            <w:shd w:val="clear" w:color="auto" w:fill="EAF1DD"/>
          </w:tcPr>
          <w:p w:rsidR="00D037E8" w:rsidRDefault="006A17A7">
            <w:pPr>
              <w:spacing w:after="0" w:line="240" w:lineRule="auto"/>
            </w:pPr>
            <w:r>
              <w:rPr>
                <w:rFonts w:ascii="Cambria" w:eastAsia="Cambria" w:hAnsi="Cambria" w:cs="Cambria"/>
                <w:sz w:val="18"/>
                <w:szCs w:val="18"/>
              </w:rPr>
              <w:t xml:space="preserve">Students will use information found in the landform </w:t>
            </w:r>
            <w:proofErr w:type="gramStart"/>
            <w:r>
              <w:rPr>
                <w:rFonts w:ascii="Cambria" w:eastAsia="Cambria" w:hAnsi="Cambria" w:cs="Cambria"/>
                <w:sz w:val="18"/>
                <w:szCs w:val="18"/>
              </w:rPr>
              <w:t>booklet  as</w:t>
            </w:r>
            <w:proofErr w:type="gramEnd"/>
            <w:r>
              <w:rPr>
                <w:rFonts w:ascii="Cambria" w:eastAsia="Cambria" w:hAnsi="Cambria" w:cs="Cambria"/>
                <w:sz w:val="18"/>
                <w:szCs w:val="18"/>
              </w:rPr>
              <w:t xml:space="preserve"> a reference when completing various in class assignments.</w:t>
            </w:r>
          </w:p>
        </w:tc>
        <w:tc>
          <w:tcPr>
            <w:tcW w:w="2320" w:type="dxa"/>
            <w:tcBorders>
              <w:top w:val="nil"/>
              <w:left w:val="nil"/>
              <w:bottom w:val="single" w:sz="4" w:space="0" w:color="000000"/>
              <w:right w:val="single" w:sz="4" w:space="0" w:color="000000"/>
            </w:tcBorders>
            <w:shd w:val="clear" w:color="auto" w:fill="EAF1DD"/>
          </w:tcPr>
          <w:p w:rsidR="00D037E8" w:rsidRDefault="006A17A7">
            <w:pPr>
              <w:spacing w:after="0" w:line="240" w:lineRule="auto"/>
            </w:pPr>
            <w:r>
              <w:rPr>
                <w:rFonts w:ascii="Cambria" w:eastAsia="Cambria" w:hAnsi="Cambria" w:cs="Cambria"/>
                <w:sz w:val="18"/>
                <w:szCs w:val="18"/>
              </w:rPr>
              <w:t>Landform booklet</w:t>
            </w:r>
          </w:p>
        </w:tc>
        <w:tc>
          <w:tcPr>
            <w:tcW w:w="1580" w:type="dxa"/>
            <w:tcBorders>
              <w:top w:val="nil"/>
              <w:left w:val="nil"/>
              <w:bottom w:val="single" w:sz="4" w:space="0" w:color="000000"/>
              <w:right w:val="single" w:sz="4" w:space="0" w:color="000000"/>
            </w:tcBorders>
            <w:shd w:val="clear" w:color="auto" w:fill="EAF1DD"/>
          </w:tcPr>
          <w:p w:rsidR="00D037E8" w:rsidRDefault="006A17A7">
            <w:pPr>
              <w:spacing w:after="0" w:line="240" w:lineRule="auto"/>
            </w:pPr>
            <w:r>
              <w:rPr>
                <w:rFonts w:ascii="Cambria" w:eastAsia="Cambria" w:hAnsi="Cambria" w:cs="Cambria"/>
                <w:sz w:val="18"/>
                <w:szCs w:val="18"/>
              </w:rPr>
              <w:t>Ongoing</w:t>
            </w:r>
          </w:p>
        </w:tc>
      </w:tr>
      <w:tr w:rsidR="00D037E8">
        <w:trPr>
          <w:trHeight w:val="420"/>
        </w:trPr>
        <w:tc>
          <w:tcPr>
            <w:tcW w:w="13348" w:type="dxa"/>
            <w:gridSpan w:val="5"/>
            <w:tcBorders>
              <w:top w:val="single" w:sz="8" w:space="0" w:color="000000"/>
              <w:left w:val="single" w:sz="8" w:space="0" w:color="000000"/>
              <w:bottom w:val="single" w:sz="8" w:space="0" w:color="000000"/>
              <w:right w:val="single" w:sz="8" w:space="0" w:color="000000"/>
            </w:tcBorders>
            <w:shd w:val="clear" w:color="auto" w:fill="538ED5"/>
            <w:vAlign w:val="center"/>
          </w:tcPr>
          <w:p w:rsidR="00D037E8" w:rsidRDefault="006A17A7">
            <w:pPr>
              <w:spacing w:after="0" w:line="240" w:lineRule="auto"/>
              <w:jc w:val="center"/>
            </w:pPr>
            <w:r>
              <w:rPr>
                <w:b/>
                <w:sz w:val="32"/>
                <w:szCs w:val="32"/>
              </w:rPr>
              <w:t>Common Core Checklist</w:t>
            </w:r>
          </w:p>
        </w:tc>
      </w:tr>
      <w:tr w:rsidR="00D037E8">
        <w:trPr>
          <w:trHeight w:val="300"/>
        </w:trPr>
        <w:tc>
          <w:tcPr>
            <w:tcW w:w="13348" w:type="dxa"/>
            <w:gridSpan w:val="5"/>
            <w:tcBorders>
              <w:top w:val="single" w:sz="8" w:space="0" w:color="000000"/>
              <w:left w:val="nil"/>
              <w:bottom w:val="nil"/>
              <w:right w:val="nil"/>
            </w:tcBorders>
            <w:shd w:val="clear" w:color="auto" w:fill="FFFF00"/>
          </w:tcPr>
          <w:p w:rsidR="00D037E8" w:rsidRDefault="006A17A7">
            <w:pPr>
              <w:spacing w:after="0" w:line="240" w:lineRule="auto"/>
            </w:pPr>
            <w:r>
              <w:t>Writing</w:t>
            </w:r>
          </w:p>
        </w:tc>
      </w:tr>
      <w:tr w:rsidR="00D037E8">
        <w:trPr>
          <w:trHeight w:val="300"/>
        </w:trPr>
        <w:tc>
          <w:tcPr>
            <w:tcW w:w="1228" w:type="dxa"/>
            <w:tcBorders>
              <w:top w:val="single" w:sz="4" w:space="0" w:color="000000"/>
              <w:left w:val="single" w:sz="4" w:space="0" w:color="000000"/>
              <w:bottom w:val="single" w:sz="4" w:space="0" w:color="000000"/>
              <w:right w:val="single" w:sz="4" w:space="0" w:color="000000"/>
            </w:tcBorders>
            <w:shd w:val="clear" w:color="auto" w:fill="FFFF00"/>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Paragraph</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FF00"/>
          </w:tcPr>
          <w:p w:rsidR="00D037E8" w:rsidRDefault="006A17A7">
            <w:pPr>
              <w:spacing w:after="0" w:line="240" w:lineRule="auto"/>
            </w:pPr>
            <w:r>
              <w:lastRenderedPageBreak/>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Essay (narratives, fairy tales, realistic fiction)</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FF00"/>
          </w:tcPr>
          <w:p w:rsidR="00D037E8" w:rsidRDefault="006A17A7">
            <w:pPr>
              <w:spacing w:after="0" w:line="240" w:lineRule="auto"/>
            </w:pPr>
            <w:r>
              <w:t> </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Summary</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FF00"/>
          </w:tcPr>
          <w:p w:rsidR="00D037E8" w:rsidRDefault="006A17A7">
            <w:pPr>
              <w:spacing w:after="0" w:line="240" w:lineRule="auto"/>
            </w:pPr>
            <w:r>
              <w:t> </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Research</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FF00"/>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Detailed answers (text supported)</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FF00"/>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Notes (note taking skills, outlines)</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FF00"/>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Complete sentences</w:t>
            </w:r>
          </w:p>
        </w:tc>
      </w:tr>
      <w:tr w:rsidR="00D037E8">
        <w:trPr>
          <w:trHeight w:val="300"/>
        </w:trPr>
        <w:tc>
          <w:tcPr>
            <w:tcW w:w="13348" w:type="dxa"/>
            <w:gridSpan w:val="5"/>
            <w:tcBorders>
              <w:top w:val="single" w:sz="4" w:space="0" w:color="000000"/>
              <w:left w:val="single" w:sz="4" w:space="0" w:color="000000"/>
              <w:bottom w:val="single" w:sz="4" w:space="0" w:color="000000"/>
              <w:right w:val="single" w:sz="4" w:space="0" w:color="000000"/>
            </w:tcBorders>
            <w:shd w:val="clear" w:color="auto" w:fill="FFC000"/>
          </w:tcPr>
          <w:p w:rsidR="00D037E8" w:rsidRDefault="006A17A7">
            <w:pPr>
              <w:spacing w:after="0" w:line="240" w:lineRule="auto"/>
            </w:pPr>
            <w:r>
              <w:t>Reading</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C000"/>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Informational text</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C000"/>
          </w:tcPr>
          <w:p w:rsidR="00D037E8" w:rsidRDefault="006A17A7">
            <w:pPr>
              <w:spacing w:after="0" w:line="240" w:lineRule="auto"/>
            </w:pPr>
            <w:r>
              <w:t> </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proofErr w:type="spellStart"/>
            <w:r>
              <w:t>Lexile</w:t>
            </w:r>
            <w:proofErr w:type="spellEnd"/>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C000"/>
          </w:tcPr>
          <w:p w:rsidR="00D037E8" w:rsidRDefault="006A17A7">
            <w:pPr>
              <w:spacing w:after="0" w:line="240" w:lineRule="auto"/>
            </w:pPr>
            <w:r>
              <w:t> </w:t>
            </w:r>
          </w:p>
        </w:tc>
        <w:tc>
          <w:tcPr>
            <w:tcW w:w="2300" w:type="dxa"/>
            <w:tcBorders>
              <w:top w:val="nil"/>
              <w:left w:val="nil"/>
              <w:bottom w:val="single" w:sz="4" w:space="0" w:color="000000"/>
              <w:right w:val="nil"/>
            </w:tcBorders>
          </w:tcPr>
          <w:p w:rsidR="00D037E8" w:rsidRDefault="006A17A7">
            <w:pPr>
              <w:spacing w:after="0" w:line="240" w:lineRule="auto"/>
            </w:pPr>
            <w:r>
              <w:t>Complex literature</w:t>
            </w:r>
          </w:p>
        </w:tc>
        <w:tc>
          <w:tcPr>
            <w:tcW w:w="5920" w:type="dxa"/>
            <w:tcBorders>
              <w:top w:val="nil"/>
              <w:left w:val="nil"/>
              <w:bottom w:val="single" w:sz="4" w:space="0" w:color="000000"/>
              <w:right w:val="nil"/>
            </w:tcBorders>
          </w:tcPr>
          <w:p w:rsidR="00D037E8" w:rsidRDefault="006A17A7">
            <w:pPr>
              <w:spacing w:after="0" w:line="240" w:lineRule="auto"/>
            </w:pPr>
            <w:r>
              <w:t> </w:t>
            </w:r>
          </w:p>
        </w:tc>
        <w:tc>
          <w:tcPr>
            <w:tcW w:w="2320" w:type="dxa"/>
            <w:tcBorders>
              <w:top w:val="nil"/>
              <w:left w:val="nil"/>
              <w:bottom w:val="single" w:sz="4" w:space="0" w:color="000000"/>
              <w:right w:val="nil"/>
            </w:tcBorders>
          </w:tcPr>
          <w:p w:rsidR="00D037E8" w:rsidRDefault="006A17A7">
            <w:pPr>
              <w:spacing w:after="0" w:line="240" w:lineRule="auto"/>
            </w:pPr>
            <w:r>
              <w:t> </w:t>
            </w:r>
          </w:p>
        </w:tc>
        <w:tc>
          <w:tcPr>
            <w:tcW w:w="1580" w:type="dxa"/>
            <w:tcBorders>
              <w:top w:val="nil"/>
              <w:left w:val="nil"/>
              <w:bottom w:val="single" w:sz="4" w:space="0" w:color="000000"/>
              <w:right w:val="single" w:sz="4" w:space="0" w:color="000000"/>
            </w:tcBorders>
          </w:tcPr>
          <w:p w:rsidR="00D037E8" w:rsidRDefault="006A17A7">
            <w:pPr>
              <w:spacing w:after="0" w:line="240" w:lineRule="auto"/>
            </w:pPr>
            <w:r>
              <w:t> </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C000"/>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Speaking</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C000"/>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Listening</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C000"/>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Varied strategies and instructional methods</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C000"/>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Critical thinking in whole class discussion</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C000"/>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Student led activities</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C000"/>
          </w:tcPr>
          <w:p w:rsidR="00D037E8" w:rsidRDefault="006A17A7">
            <w:pPr>
              <w:spacing w:after="0" w:line="240" w:lineRule="auto"/>
            </w:pPr>
            <w:r>
              <w:t> </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common core standards (literature circles)</w:t>
            </w:r>
          </w:p>
        </w:tc>
      </w:tr>
      <w:tr w:rsidR="00D037E8">
        <w:trPr>
          <w:trHeight w:val="300"/>
        </w:trPr>
        <w:tc>
          <w:tcPr>
            <w:tcW w:w="13348" w:type="dxa"/>
            <w:gridSpan w:val="5"/>
            <w:tcBorders>
              <w:top w:val="single" w:sz="4" w:space="0" w:color="000000"/>
              <w:left w:val="single" w:sz="4" w:space="0" w:color="000000"/>
              <w:bottom w:val="single" w:sz="4" w:space="0" w:color="000000"/>
              <w:right w:val="single" w:sz="4" w:space="0" w:color="000000"/>
            </w:tcBorders>
            <w:shd w:val="clear" w:color="auto" w:fill="FF0000"/>
          </w:tcPr>
          <w:p w:rsidR="00D037E8" w:rsidRDefault="006A17A7">
            <w:pPr>
              <w:spacing w:after="0" w:line="240" w:lineRule="auto"/>
            </w:pPr>
            <w:r>
              <w:t>Technology</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0000"/>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Smart board</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0000"/>
          </w:tcPr>
          <w:p w:rsidR="00D037E8" w:rsidRDefault="006A17A7">
            <w:pPr>
              <w:spacing w:after="0" w:line="240" w:lineRule="auto"/>
            </w:pPr>
            <w:r>
              <w:t> </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Computers</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0000"/>
          </w:tcPr>
          <w:p w:rsidR="00D037E8" w:rsidRDefault="006A17A7">
            <w:pPr>
              <w:spacing w:after="0" w:line="240" w:lineRule="auto"/>
            </w:pPr>
            <w:r>
              <w:t> </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proofErr w:type="spellStart"/>
            <w:r>
              <w:t>iPads</w:t>
            </w:r>
            <w:proofErr w:type="spellEnd"/>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0000"/>
          </w:tcPr>
          <w:p w:rsidR="00D037E8" w:rsidRDefault="006A17A7">
            <w:pPr>
              <w:spacing w:after="0" w:line="240" w:lineRule="auto"/>
            </w:pPr>
            <w:r>
              <w:t> </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PowerPoint, Elmo etc.</w:t>
            </w:r>
          </w:p>
        </w:tc>
      </w:tr>
      <w:tr w:rsidR="00D037E8">
        <w:trPr>
          <w:trHeight w:val="300"/>
        </w:trPr>
        <w:tc>
          <w:tcPr>
            <w:tcW w:w="13348" w:type="dxa"/>
            <w:gridSpan w:val="5"/>
            <w:tcBorders>
              <w:top w:val="single" w:sz="4" w:space="0" w:color="000000"/>
              <w:left w:val="single" w:sz="4" w:space="0" w:color="000000"/>
              <w:bottom w:val="single" w:sz="4" w:space="0" w:color="000000"/>
              <w:right w:val="single" w:sz="4" w:space="0" w:color="000000"/>
            </w:tcBorders>
            <w:shd w:val="clear" w:color="auto" w:fill="00B0F0"/>
          </w:tcPr>
          <w:p w:rsidR="00D037E8" w:rsidRDefault="006A17A7">
            <w:pPr>
              <w:spacing w:after="0" w:line="240" w:lineRule="auto"/>
            </w:pPr>
            <w:r>
              <w:t>Differentiated Instruction</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00B0F0"/>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Used multiple resources</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00B0F0"/>
          </w:tcPr>
          <w:p w:rsidR="00D037E8" w:rsidRDefault="006A17A7">
            <w:pPr>
              <w:spacing w:after="0" w:line="240" w:lineRule="auto"/>
            </w:pPr>
            <w:r>
              <w:t> </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Domain Vocabulary</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00B0F0"/>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Cross-Curricular</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00B0F0"/>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Collaborative engagement (meaningful feedback)</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00B0F0"/>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Higher level learning and teaching</w:t>
            </w:r>
          </w:p>
        </w:tc>
      </w:tr>
      <w:tr w:rsidR="00D037E8">
        <w:trPr>
          <w:trHeight w:val="300"/>
        </w:trPr>
        <w:tc>
          <w:tcPr>
            <w:tcW w:w="13348" w:type="dxa"/>
            <w:gridSpan w:val="5"/>
            <w:tcBorders>
              <w:top w:val="single" w:sz="4" w:space="0" w:color="000000"/>
              <w:left w:val="single" w:sz="4" w:space="0" w:color="000000"/>
              <w:bottom w:val="single" w:sz="4" w:space="0" w:color="000000"/>
              <w:right w:val="single" w:sz="4" w:space="0" w:color="000000"/>
            </w:tcBorders>
            <w:shd w:val="clear" w:color="auto" w:fill="B2A1C7"/>
          </w:tcPr>
          <w:p w:rsidR="00D037E8" w:rsidRDefault="006A17A7">
            <w:pPr>
              <w:spacing w:after="0" w:line="240" w:lineRule="auto"/>
            </w:pPr>
            <w:r>
              <w:t>Assessment</w:t>
            </w:r>
          </w:p>
        </w:tc>
      </w:tr>
      <w:tr w:rsidR="00D037E8">
        <w:trPr>
          <w:trHeight w:val="200"/>
        </w:trPr>
        <w:tc>
          <w:tcPr>
            <w:tcW w:w="1228" w:type="dxa"/>
            <w:tcBorders>
              <w:top w:val="nil"/>
              <w:left w:val="single" w:sz="4" w:space="0" w:color="000000"/>
              <w:bottom w:val="single" w:sz="4" w:space="0" w:color="000000"/>
              <w:right w:val="single" w:sz="4" w:space="0" w:color="000000"/>
            </w:tcBorders>
            <w:shd w:val="clear" w:color="auto" w:fill="B2A1C7"/>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Project based</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B2A1C7"/>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Writing prompt</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B2A1C7"/>
          </w:tcPr>
          <w:p w:rsidR="00D037E8" w:rsidRDefault="006A17A7">
            <w:pPr>
              <w:spacing w:after="0" w:line="240" w:lineRule="auto"/>
            </w:pPr>
            <w:r>
              <w:lastRenderedPageBreak/>
              <w:t> </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Portfolio</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B2A1C7"/>
          </w:tcPr>
          <w:p w:rsidR="00D037E8" w:rsidRDefault="006A17A7">
            <w:pPr>
              <w:spacing w:after="0" w:line="240" w:lineRule="auto"/>
            </w:pPr>
            <w:r>
              <w:t> </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Observation</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B2A1C7"/>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Quiz</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B2A1C7"/>
          </w:tcPr>
          <w:p w:rsidR="00D037E8" w:rsidRDefault="006A17A7">
            <w:pPr>
              <w:spacing w:after="0" w:line="240" w:lineRule="auto"/>
            </w:pPr>
            <w:r>
              <w:t> </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Technology based</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B2A1C7"/>
          </w:tcPr>
          <w:p w:rsidR="00D037E8" w:rsidRDefault="006A17A7">
            <w:pPr>
              <w:spacing w:after="0" w:line="240" w:lineRule="auto"/>
            </w:pPr>
            <w:r>
              <w:t> </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Test</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B2A1C7"/>
          </w:tcPr>
          <w:p w:rsidR="00D037E8" w:rsidRDefault="006A17A7">
            <w:pPr>
              <w:spacing w:after="0" w:line="240" w:lineRule="auto"/>
            </w:pPr>
            <w:r>
              <w:t> </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Student created test</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B2A1C7"/>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Presentation</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B2A1C7"/>
          </w:tcPr>
          <w:p w:rsidR="00D037E8" w:rsidRDefault="006A17A7">
            <w:pPr>
              <w:spacing w:after="0" w:line="240" w:lineRule="auto"/>
            </w:pPr>
            <w:r>
              <w:t> </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Journal</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B2A1C7"/>
          </w:tcPr>
          <w:p w:rsidR="00D037E8" w:rsidRDefault="006A17A7">
            <w:pPr>
              <w:spacing w:after="0" w:line="240" w:lineRule="auto"/>
            </w:pPr>
            <w:r>
              <w:t> </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Think, pair, share</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B2A1C7"/>
          </w:tcPr>
          <w:p w:rsidR="00D037E8" w:rsidRDefault="006A17A7">
            <w:pPr>
              <w:spacing w:after="0" w:line="240" w:lineRule="auto"/>
            </w:pPr>
            <w:r>
              <w:t> </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Summary</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B2A1C7"/>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Oral questioning</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B2A1C7"/>
          </w:tcPr>
          <w:p w:rsidR="00D037E8" w:rsidRDefault="006A17A7">
            <w:pPr>
              <w:spacing w:after="0" w:line="240" w:lineRule="auto"/>
            </w:pPr>
            <w:r>
              <w:t> </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Analogy</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B2A1C7"/>
          </w:tcPr>
          <w:p w:rsidR="00D037E8" w:rsidRDefault="006A17A7">
            <w:pPr>
              <w:spacing w:after="0" w:line="240" w:lineRule="auto"/>
            </w:pPr>
            <w:r>
              <w:t> </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PowerPoint, or movie maker</w:t>
            </w:r>
          </w:p>
        </w:tc>
      </w:tr>
      <w:tr w:rsidR="00D037E8">
        <w:trPr>
          <w:trHeight w:val="300"/>
        </w:trPr>
        <w:tc>
          <w:tcPr>
            <w:tcW w:w="13348" w:type="dxa"/>
            <w:gridSpan w:val="5"/>
            <w:tcBorders>
              <w:top w:val="single" w:sz="4" w:space="0" w:color="000000"/>
              <w:left w:val="single" w:sz="4" w:space="0" w:color="000000"/>
              <w:bottom w:val="single" w:sz="4" w:space="0" w:color="000000"/>
              <w:right w:val="single" w:sz="4" w:space="0" w:color="000000"/>
            </w:tcBorders>
            <w:shd w:val="clear" w:color="auto" w:fill="FF5050"/>
          </w:tcPr>
          <w:p w:rsidR="00D037E8" w:rsidRDefault="006A17A7">
            <w:pPr>
              <w:spacing w:after="0" w:line="240" w:lineRule="auto"/>
            </w:pPr>
            <w:r>
              <w:t>Authenticity</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5050"/>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Various activities</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5050"/>
          </w:tcPr>
          <w:p w:rsidR="00D037E8" w:rsidRDefault="006A17A7">
            <w:pPr>
              <w:spacing w:after="0" w:line="240" w:lineRule="auto"/>
            </w:pPr>
            <w:r>
              <w:t> X</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Inquiry, research and evidence</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5050"/>
          </w:tcPr>
          <w:p w:rsidR="00D037E8" w:rsidRDefault="006A17A7">
            <w:pPr>
              <w:spacing w:after="0" w:line="240" w:lineRule="auto"/>
            </w:pPr>
            <w:r>
              <w:t> </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Evidence of time management and planning</w:t>
            </w:r>
          </w:p>
        </w:tc>
      </w:tr>
      <w:tr w:rsidR="00D037E8">
        <w:trPr>
          <w:trHeight w:val="300"/>
        </w:trPr>
        <w:tc>
          <w:tcPr>
            <w:tcW w:w="1228" w:type="dxa"/>
            <w:tcBorders>
              <w:top w:val="nil"/>
              <w:left w:val="single" w:sz="4" w:space="0" w:color="000000"/>
              <w:bottom w:val="single" w:sz="4" w:space="0" w:color="000000"/>
              <w:right w:val="single" w:sz="4" w:space="0" w:color="000000"/>
            </w:tcBorders>
            <w:shd w:val="clear" w:color="auto" w:fill="FF5050"/>
          </w:tcPr>
          <w:p w:rsidR="00D037E8" w:rsidRDefault="006A17A7">
            <w:pPr>
              <w:spacing w:after="0" w:line="240" w:lineRule="auto"/>
            </w:pPr>
            <w:r>
              <w:t> </w:t>
            </w:r>
          </w:p>
        </w:tc>
        <w:tc>
          <w:tcPr>
            <w:tcW w:w="12120" w:type="dxa"/>
            <w:gridSpan w:val="4"/>
            <w:tcBorders>
              <w:top w:val="single" w:sz="4" w:space="0" w:color="000000"/>
              <w:left w:val="nil"/>
              <w:bottom w:val="single" w:sz="4" w:space="0" w:color="000000"/>
              <w:right w:val="single" w:sz="4" w:space="0" w:color="000000"/>
            </w:tcBorders>
          </w:tcPr>
          <w:p w:rsidR="00D037E8" w:rsidRDefault="006A17A7">
            <w:pPr>
              <w:spacing w:after="0" w:line="240" w:lineRule="auto"/>
            </w:pPr>
            <w:r>
              <w:t>Problem solving strategies</w:t>
            </w:r>
          </w:p>
        </w:tc>
      </w:tr>
      <w:tr w:rsidR="00D037E8">
        <w:trPr>
          <w:trHeight w:val="300"/>
        </w:trPr>
        <w:tc>
          <w:tcPr>
            <w:tcW w:w="13348" w:type="dxa"/>
            <w:gridSpan w:val="5"/>
            <w:tcBorders>
              <w:top w:val="single" w:sz="4" w:space="0" w:color="000000"/>
              <w:left w:val="single" w:sz="4" w:space="0" w:color="000000"/>
              <w:bottom w:val="single" w:sz="4" w:space="0" w:color="000000"/>
              <w:right w:val="single" w:sz="4" w:space="0" w:color="000000"/>
            </w:tcBorders>
            <w:shd w:val="clear" w:color="auto" w:fill="00B050"/>
          </w:tcPr>
          <w:p w:rsidR="00D037E8" w:rsidRDefault="006A17A7">
            <w:pPr>
              <w:spacing w:after="0" w:line="240" w:lineRule="auto"/>
            </w:pPr>
            <w:r>
              <w:t>Summary of Unit:</w:t>
            </w:r>
          </w:p>
        </w:tc>
      </w:tr>
      <w:tr w:rsidR="00D037E8">
        <w:trPr>
          <w:trHeight w:val="300"/>
        </w:trPr>
        <w:tc>
          <w:tcPr>
            <w:tcW w:w="13348" w:type="dxa"/>
            <w:gridSpan w:val="5"/>
            <w:vMerge w:val="restart"/>
            <w:tcBorders>
              <w:top w:val="single" w:sz="4" w:space="0" w:color="000000"/>
              <w:left w:val="single" w:sz="4" w:space="0" w:color="000000"/>
              <w:bottom w:val="single" w:sz="4" w:space="0" w:color="000000"/>
              <w:right w:val="single" w:sz="4" w:space="0" w:color="000000"/>
            </w:tcBorders>
            <w:shd w:val="clear" w:color="auto" w:fill="C2D69A"/>
          </w:tcPr>
          <w:p w:rsidR="00D037E8" w:rsidRDefault="006A17A7">
            <w:pPr>
              <w:spacing w:after="0" w:line="240" w:lineRule="auto"/>
            </w:pPr>
            <w:r>
              <w:t>Overall, this lesson was successful.  The students were able to make real world connections with the material being presented.  The salt dough landform island project was very well received by the students and allowed students the opportunity to demonstrate what they had learned through a fun, hands on activity.</w:t>
            </w:r>
          </w:p>
        </w:tc>
      </w:tr>
      <w:tr w:rsidR="00D037E8">
        <w:trPr>
          <w:trHeight w:val="300"/>
        </w:trPr>
        <w:tc>
          <w:tcPr>
            <w:tcW w:w="13348" w:type="dxa"/>
            <w:gridSpan w:val="5"/>
            <w:vMerge/>
            <w:tcBorders>
              <w:top w:val="single" w:sz="4" w:space="0" w:color="000000"/>
              <w:left w:val="single" w:sz="4" w:space="0" w:color="000000"/>
              <w:bottom w:val="single" w:sz="4" w:space="0" w:color="000000"/>
              <w:right w:val="single" w:sz="4" w:space="0" w:color="000000"/>
            </w:tcBorders>
            <w:shd w:val="clear" w:color="auto" w:fill="C2D69A"/>
          </w:tcPr>
          <w:p w:rsidR="00D037E8" w:rsidRDefault="00D037E8">
            <w:pPr>
              <w:spacing w:after="0" w:line="240" w:lineRule="auto"/>
            </w:pPr>
          </w:p>
        </w:tc>
      </w:tr>
      <w:tr w:rsidR="00D037E8">
        <w:trPr>
          <w:trHeight w:val="300"/>
        </w:trPr>
        <w:tc>
          <w:tcPr>
            <w:tcW w:w="13348" w:type="dxa"/>
            <w:gridSpan w:val="5"/>
            <w:vMerge/>
            <w:tcBorders>
              <w:top w:val="single" w:sz="4" w:space="0" w:color="000000"/>
              <w:left w:val="single" w:sz="4" w:space="0" w:color="000000"/>
              <w:bottom w:val="single" w:sz="4" w:space="0" w:color="000000"/>
              <w:right w:val="single" w:sz="4" w:space="0" w:color="000000"/>
            </w:tcBorders>
            <w:shd w:val="clear" w:color="auto" w:fill="C2D69A"/>
          </w:tcPr>
          <w:p w:rsidR="00D037E8" w:rsidRDefault="00D037E8">
            <w:pPr>
              <w:spacing w:after="0" w:line="240" w:lineRule="auto"/>
            </w:pPr>
          </w:p>
        </w:tc>
      </w:tr>
      <w:tr w:rsidR="00D037E8">
        <w:trPr>
          <w:trHeight w:val="300"/>
        </w:trPr>
        <w:tc>
          <w:tcPr>
            <w:tcW w:w="13348" w:type="dxa"/>
            <w:gridSpan w:val="5"/>
            <w:vMerge/>
            <w:tcBorders>
              <w:top w:val="single" w:sz="4" w:space="0" w:color="000000"/>
              <w:left w:val="single" w:sz="4" w:space="0" w:color="000000"/>
              <w:bottom w:val="single" w:sz="4" w:space="0" w:color="000000"/>
              <w:right w:val="single" w:sz="4" w:space="0" w:color="000000"/>
            </w:tcBorders>
            <w:shd w:val="clear" w:color="auto" w:fill="C2D69A"/>
          </w:tcPr>
          <w:p w:rsidR="00D037E8" w:rsidRDefault="00D037E8">
            <w:pPr>
              <w:spacing w:after="0" w:line="240" w:lineRule="auto"/>
            </w:pPr>
          </w:p>
        </w:tc>
      </w:tr>
      <w:tr w:rsidR="00D037E8">
        <w:trPr>
          <w:trHeight w:val="300"/>
        </w:trPr>
        <w:tc>
          <w:tcPr>
            <w:tcW w:w="13348" w:type="dxa"/>
            <w:gridSpan w:val="5"/>
            <w:vMerge/>
            <w:tcBorders>
              <w:top w:val="single" w:sz="4" w:space="0" w:color="000000"/>
              <w:left w:val="single" w:sz="4" w:space="0" w:color="000000"/>
              <w:bottom w:val="single" w:sz="4" w:space="0" w:color="000000"/>
              <w:right w:val="single" w:sz="4" w:space="0" w:color="000000"/>
            </w:tcBorders>
            <w:shd w:val="clear" w:color="auto" w:fill="C2D69A"/>
          </w:tcPr>
          <w:p w:rsidR="00D037E8" w:rsidRDefault="00D037E8">
            <w:pPr>
              <w:spacing w:after="0" w:line="240" w:lineRule="auto"/>
            </w:pPr>
          </w:p>
        </w:tc>
      </w:tr>
      <w:tr w:rsidR="00D037E8">
        <w:trPr>
          <w:trHeight w:val="269"/>
        </w:trPr>
        <w:tc>
          <w:tcPr>
            <w:tcW w:w="13348" w:type="dxa"/>
            <w:gridSpan w:val="5"/>
            <w:vMerge/>
            <w:tcBorders>
              <w:top w:val="single" w:sz="4" w:space="0" w:color="000000"/>
              <w:left w:val="single" w:sz="4" w:space="0" w:color="000000"/>
              <w:bottom w:val="single" w:sz="4" w:space="0" w:color="000000"/>
              <w:right w:val="single" w:sz="4" w:space="0" w:color="000000"/>
            </w:tcBorders>
            <w:shd w:val="clear" w:color="auto" w:fill="C2D69A"/>
          </w:tcPr>
          <w:p w:rsidR="00D037E8" w:rsidRDefault="00D037E8">
            <w:pPr>
              <w:spacing w:after="0" w:line="240" w:lineRule="auto"/>
            </w:pPr>
          </w:p>
        </w:tc>
      </w:tr>
    </w:tbl>
    <w:p w:rsidR="00D037E8" w:rsidRDefault="00D037E8"/>
    <w:p w:rsidR="00D037E8" w:rsidRDefault="00D037E8"/>
    <w:p w:rsidR="00D037E8" w:rsidRDefault="00D037E8">
      <w:pPr>
        <w:ind w:firstLine="720"/>
      </w:pPr>
    </w:p>
    <w:sectPr w:rsidR="00D037E8" w:rsidSect="00C90897">
      <w:pgSz w:w="15840" w:h="122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B0936"/>
    <w:multiLevelType w:val="multilevel"/>
    <w:tmpl w:val="22E8A6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93A2BC3"/>
    <w:multiLevelType w:val="multilevel"/>
    <w:tmpl w:val="3C04DB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70146E5"/>
    <w:multiLevelType w:val="multilevel"/>
    <w:tmpl w:val="EAAEC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C1438A6"/>
    <w:multiLevelType w:val="multilevel"/>
    <w:tmpl w:val="E8CC6A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2E4156C"/>
    <w:multiLevelType w:val="multilevel"/>
    <w:tmpl w:val="140691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D860456"/>
    <w:multiLevelType w:val="multilevel"/>
    <w:tmpl w:val="253CD0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1F17699"/>
    <w:multiLevelType w:val="multilevel"/>
    <w:tmpl w:val="5A7A92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38B643E"/>
    <w:multiLevelType w:val="multilevel"/>
    <w:tmpl w:val="E35A8B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FCA330F"/>
    <w:multiLevelType w:val="multilevel"/>
    <w:tmpl w:val="E62488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6"/>
  </w:num>
  <w:num w:numId="2">
    <w:abstractNumId w:val="8"/>
  </w:num>
  <w:num w:numId="3">
    <w:abstractNumId w:val="4"/>
  </w:num>
  <w:num w:numId="4">
    <w:abstractNumId w:val="2"/>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037E8"/>
    <w:rsid w:val="006A17A7"/>
    <w:rsid w:val="00C90897"/>
    <w:rsid w:val="00D037E8"/>
    <w:rsid w:val="00DD3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0897"/>
  </w:style>
  <w:style w:type="paragraph" w:styleId="Heading1">
    <w:name w:val="heading 1"/>
    <w:basedOn w:val="Normal"/>
    <w:next w:val="Normal"/>
    <w:rsid w:val="00C90897"/>
    <w:pPr>
      <w:keepNext/>
      <w:keepLines/>
      <w:spacing w:before="480" w:after="120"/>
      <w:contextualSpacing/>
      <w:outlineLvl w:val="0"/>
    </w:pPr>
    <w:rPr>
      <w:b/>
      <w:sz w:val="48"/>
      <w:szCs w:val="48"/>
    </w:rPr>
  </w:style>
  <w:style w:type="paragraph" w:styleId="Heading2">
    <w:name w:val="heading 2"/>
    <w:basedOn w:val="Normal"/>
    <w:next w:val="Normal"/>
    <w:rsid w:val="00C90897"/>
    <w:pPr>
      <w:keepNext/>
      <w:keepLines/>
      <w:spacing w:before="360" w:after="80"/>
      <w:contextualSpacing/>
      <w:outlineLvl w:val="1"/>
    </w:pPr>
    <w:rPr>
      <w:b/>
      <w:sz w:val="36"/>
      <w:szCs w:val="36"/>
    </w:rPr>
  </w:style>
  <w:style w:type="paragraph" w:styleId="Heading3">
    <w:name w:val="heading 3"/>
    <w:basedOn w:val="Normal"/>
    <w:next w:val="Normal"/>
    <w:rsid w:val="00C90897"/>
    <w:pPr>
      <w:keepNext/>
      <w:keepLines/>
      <w:spacing w:before="280" w:after="80"/>
      <w:contextualSpacing/>
      <w:outlineLvl w:val="2"/>
    </w:pPr>
    <w:rPr>
      <w:b/>
      <w:sz w:val="28"/>
      <w:szCs w:val="28"/>
    </w:rPr>
  </w:style>
  <w:style w:type="paragraph" w:styleId="Heading4">
    <w:name w:val="heading 4"/>
    <w:basedOn w:val="Normal"/>
    <w:next w:val="Normal"/>
    <w:rsid w:val="00C90897"/>
    <w:pPr>
      <w:keepNext/>
      <w:keepLines/>
      <w:spacing w:before="240" w:after="40"/>
      <w:contextualSpacing/>
      <w:outlineLvl w:val="3"/>
    </w:pPr>
    <w:rPr>
      <w:b/>
      <w:sz w:val="24"/>
      <w:szCs w:val="24"/>
    </w:rPr>
  </w:style>
  <w:style w:type="paragraph" w:styleId="Heading5">
    <w:name w:val="heading 5"/>
    <w:basedOn w:val="Normal"/>
    <w:next w:val="Normal"/>
    <w:rsid w:val="00C90897"/>
    <w:pPr>
      <w:keepNext/>
      <w:keepLines/>
      <w:spacing w:before="220" w:after="40"/>
      <w:contextualSpacing/>
      <w:outlineLvl w:val="4"/>
    </w:pPr>
    <w:rPr>
      <w:b/>
    </w:rPr>
  </w:style>
  <w:style w:type="paragraph" w:styleId="Heading6">
    <w:name w:val="heading 6"/>
    <w:basedOn w:val="Normal"/>
    <w:next w:val="Normal"/>
    <w:rsid w:val="00C9089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90897"/>
    <w:pPr>
      <w:keepNext/>
      <w:keepLines/>
      <w:spacing w:before="480" w:after="120"/>
      <w:contextualSpacing/>
    </w:pPr>
    <w:rPr>
      <w:b/>
      <w:sz w:val="72"/>
      <w:szCs w:val="72"/>
    </w:rPr>
  </w:style>
  <w:style w:type="paragraph" w:styleId="Subtitle">
    <w:name w:val="Subtitle"/>
    <w:basedOn w:val="Normal"/>
    <w:next w:val="Normal"/>
    <w:rsid w:val="00C9089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90897"/>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sqKTJtK_v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101</dc:creator>
  <cp:lastModifiedBy>Rebecca Beabout</cp:lastModifiedBy>
  <cp:revision>2</cp:revision>
  <dcterms:created xsi:type="dcterms:W3CDTF">2016-12-16T21:25:00Z</dcterms:created>
  <dcterms:modified xsi:type="dcterms:W3CDTF">2016-12-16T21:25:00Z</dcterms:modified>
</cp:coreProperties>
</file>