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b/>
          <w:bCs/>
          <w:color w:val="000000"/>
          <w:sz w:val="40"/>
        </w:rPr>
        <w:t>Charleston Catholic High School</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b/>
          <w:bCs/>
          <w:color w:val="000000"/>
          <w:sz w:val="32"/>
        </w:rPr>
        <w:t>Subject: </w:t>
      </w:r>
      <w:r w:rsidR="00990761">
        <w:rPr>
          <w:rFonts w:ascii="Times New Roman" w:eastAsia="Times New Roman" w:hAnsi="Times New Roman" w:cs="Times New Roman"/>
          <w:b/>
          <w:bCs/>
          <w:color w:val="000000"/>
          <w:sz w:val="32"/>
        </w:rPr>
        <w:t>Chemistry</w:t>
      </w:r>
      <w:r w:rsidR="00FD53D7">
        <w:rPr>
          <w:rFonts w:ascii="Times New Roman" w:eastAsia="Times New Roman" w:hAnsi="Times New Roman" w:cs="Times New Roman"/>
          <w:b/>
          <w:bCs/>
          <w:color w:val="000000"/>
          <w:sz w:val="32"/>
        </w:rPr>
        <w:t xml:space="preserve"> 1</w:t>
      </w:r>
      <w:r w:rsidRPr="003000A0">
        <w:rPr>
          <w:rFonts w:ascii="Times New Roman" w:eastAsia="Times New Roman" w:hAnsi="Times New Roman" w:cs="Times New Roman"/>
          <w:b/>
          <w:bCs/>
          <w:color w:val="000000"/>
          <w:sz w:val="32"/>
        </w:rPr>
        <w:t>    </w:t>
      </w:r>
      <w:r w:rsidR="00990761">
        <w:rPr>
          <w:rFonts w:ascii="Times New Roman" w:eastAsia="Times New Roman" w:hAnsi="Times New Roman" w:cs="Times New Roman"/>
          <w:b/>
          <w:bCs/>
          <w:color w:val="000000"/>
          <w:sz w:val="32"/>
        </w:rPr>
        <w:t>              </w:t>
      </w:r>
      <w:r w:rsidRPr="003000A0">
        <w:rPr>
          <w:rFonts w:ascii="Times New Roman" w:eastAsia="Times New Roman" w:hAnsi="Times New Roman" w:cs="Times New Roman"/>
          <w:b/>
          <w:bCs/>
          <w:color w:val="000000"/>
          <w:sz w:val="32"/>
        </w:rPr>
        <w:t>Total Time:</w:t>
      </w:r>
      <w:r w:rsidR="00C50D5D">
        <w:rPr>
          <w:rFonts w:ascii="Times New Roman" w:eastAsia="Times New Roman" w:hAnsi="Times New Roman" w:cs="Times New Roman"/>
          <w:b/>
          <w:bCs/>
          <w:color w:val="000000"/>
          <w:sz w:val="32"/>
        </w:rPr>
        <w:t xml:space="preserve"> Two Weeks</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Essential Question:</w:t>
      </w:r>
      <w:r w:rsidR="00990761">
        <w:rPr>
          <w:rFonts w:ascii="Times New Roman" w:eastAsia="Times New Roman" w:hAnsi="Times New Roman" w:cs="Times New Roman"/>
          <w:color w:val="000000"/>
          <w:sz w:val="28"/>
          <w:szCs w:val="28"/>
        </w:rPr>
        <w:t xml:space="preserve"> What is energy? How can energy be classified? What is the difference between temperature and heat? What are exothermic and endothermic processes? How can we experimentally measure changes in energy?  What is enthalpy?  What is specific heat capacity?  How can Hess's law be used to predict and calculate enthalpy changes in a series of reactions?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tbl>
      <w:tblPr>
        <w:tblW w:w="0" w:type="auto"/>
        <w:jc w:val="center"/>
        <w:tblInd w:w="-1024" w:type="dxa"/>
        <w:tblCellMar>
          <w:left w:w="0" w:type="dxa"/>
          <w:right w:w="0" w:type="dxa"/>
        </w:tblCellMar>
        <w:tblLook w:val="04A0" w:firstRow="1" w:lastRow="0" w:firstColumn="1" w:lastColumn="0" w:noHBand="0" w:noVBand="1"/>
      </w:tblPr>
      <w:tblGrid>
        <w:gridCol w:w="1520"/>
        <w:gridCol w:w="1839"/>
        <w:gridCol w:w="5040"/>
        <w:gridCol w:w="1890"/>
        <w:gridCol w:w="1800"/>
        <w:gridCol w:w="987"/>
      </w:tblGrid>
      <w:tr w:rsidR="003000A0" w:rsidRPr="003000A0" w:rsidTr="00FD53D7">
        <w:trPr>
          <w:cantSplit/>
          <w:trHeight w:val="300"/>
          <w:jc w:val="center"/>
        </w:trPr>
        <w:tc>
          <w:tcPr>
            <w:tcW w:w="1520" w:type="dxa"/>
            <w:tcBorders>
              <w:top w:val="nil"/>
              <w:left w:val="single" w:sz="8" w:space="0" w:color="auto"/>
              <w:bottom w:val="nil"/>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6137F5">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 xml:space="preserve"> </w:t>
            </w:r>
            <w:r w:rsidR="006137F5">
              <w:rPr>
                <w:rFonts w:ascii="Times New Roman" w:eastAsia="Times New Roman" w:hAnsi="Times New Roman" w:cs="Times New Roman"/>
                <w:b/>
                <w:bCs/>
                <w:sz w:val="24"/>
                <w:szCs w:val="24"/>
              </w:rPr>
              <w:t>Standards</w:t>
            </w:r>
          </w:p>
        </w:tc>
        <w:tc>
          <w:tcPr>
            <w:tcW w:w="1839"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Lesson Title</w:t>
            </w:r>
          </w:p>
        </w:tc>
        <w:tc>
          <w:tcPr>
            <w:tcW w:w="5040"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Skills and Activities</w:t>
            </w:r>
          </w:p>
        </w:tc>
        <w:tc>
          <w:tcPr>
            <w:tcW w:w="1890" w:type="dxa"/>
            <w:tcBorders>
              <w:top w:val="nil"/>
              <w:left w:val="nil"/>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Assessments</w:t>
            </w:r>
          </w:p>
        </w:tc>
        <w:tc>
          <w:tcPr>
            <w:tcW w:w="1800" w:type="dxa"/>
            <w:tcBorders>
              <w:top w:val="nil"/>
              <w:left w:val="single" w:sz="8" w:space="0" w:color="auto"/>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Resources</w:t>
            </w:r>
          </w:p>
        </w:tc>
        <w:tc>
          <w:tcPr>
            <w:tcW w:w="987" w:type="dxa"/>
            <w:tcBorders>
              <w:top w:val="nil"/>
              <w:left w:val="single" w:sz="8" w:space="0" w:color="auto"/>
              <w:bottom w:val="nil"/>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b/>
                <w:bCs/>
                <w:sz w:val="24"/>
                <w:szCs w:val="24"/>
              </w:rPr>
              <w:t>Time</w:t>
            </w:r>
          </w:p>
        </w:tc>
      </w:tr>
      <w:tr w:rsidR="003000A0" w:rsidRPr="003000A0" w:rsidTr="00FD53D7">
        <w:trPr>
          <w:cantSplit/>
          <w:trHeight w:val="300"/>
          <w:jc w:val="center"/>
        </w:trPr>
        <w:tc>
          <w:tcPr>
            <w:tcW w:w="1520" w:type="dxa"/>
            <w:tcBorders>
              <w:top w:val="nil"/>
              <w:left w:val="single" w:sz="8" w:space="0" w:color="auto"/>
              <w:bottom w:val="nil"/>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5040" w:type="dxa"/>
            <w:tcBorders>
              <w:top w:val="nil"/>
              <w:left w:val="nil"/>
              <w:bottom w:val="nil"/>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90" w:type="dxa"/>
            <w:tcBorders>
              <w:top w:val="nil"/>
              <w:left w:val="nil"/>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00" w:type="dxa"/>
            <w:tcBorders>
              <w:top w:val="nil"/>
              <w:left w:val="single" w:sz="8" w:space="0" w:color="auto"/>
              <w:bottom w:val="nil"/>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987" w:type="dxa"/>
            <w:tcBorders>
              <w:top w:val="nil"/>
              <w:left w:val="single" w:sz="8" w:space="0" w:color="auto"/>
              <w:bottom w:val="nil"/>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jc w:val="center"/>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2E36F7" w:rsidRPr="002E36F7">
              <w:rPr>
                <w:rFonts w:ascii="Times New Roman" w:eastAsia="Times New Roman" w:hAnsi="Times New Roman" w:cs="Times New Roman"/>
                <w:sz w:val="24"/>
                <w:szCs w:val="24"/>
              </w:rPr>
              <w:t>SC.O.PS.2.4</w:t>
            </w:r>
          </w:p>
          <w:p w:rsidR="002E36F7" w:rsidRPr="003000A0" w:rsidRDefault="002E36F7" w:rsidP="003000A0">
            <w:pPr>
              <w:spacing w:before="100" w:beforeAutospacing="1" w:after="100" w:afterAutospacing="1" w:line="240" w:lineRule="auto"/>
              <w:rPr>
                <w:rFonts w:ascii="Times New Roman" w:eastAsia="Times New Roman" w:hAnsi="Times New Roman" w:cs="Times New Roman"/>
                <w:sz w:val="24"/>
                <w:szCs w:val="24"/>
              </w:rPr>
            </w:pPr>
            <w:r w:rsidRPr="002E36F7">
              <w:rPr>
                <w:rFonts w:ascii="Times New Roman" w:eastAsia="Times New Roman" w:hAnsi="Times New Roman" w:cs="Times New Roman"/>
                <w:sz w:val="24"/>
                <w:szCs w:val="24"/>
              </w:rPr>
              <w:t>SC.O.PII.2.3</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2E36F7">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2E36F7">
              <w:rPr>
                <w:rFonts w:ascii="Times New Roman" w:eastAsia="Times New Roman" w:hAnsi="Times New Roman" w:cs="Times New Roman"/>
                <w:sz w:val="24"/>
                <w:szCs w:val="24"/>
              </w:rPr>
              <w:t>The Nature of Energy</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2E36F7">
              <w:rPr>
                <w:rFonts w:ascii="Times New Roman" w:eastAsia="Times New Roman" w:hAnsi="Times New Roman" w:cs="Times New Roman"/>
                <w:sz w:val="24"/>
                <w:szCs w:val="24"/>
              </w:rPr>
              <w:t xml:space="preserve">Students will define energy as the ability to do work or produce heat. Energy will be classified as potential or kinetic. Students will learn the formula for kinetic energy. The law of conservation of energy and state functions will be defined.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homework</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textbook</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2E36F7">
              <w:rPr>
                <w:rFonts w:ascii="Times New Roman" w:eastAsia="Times New Roman" w:hAnsi="Times New Roman" w:cs="Times New Roman"/>
                <w:sz w:val="24"/>
                <w:szCs w:val="24"/>
              </w:rPr>
              <w:t>1 day</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sidRPr="000D53BC">
              <w:rPr>
                <w:rFonts w:ascii="Times New Roman" w:eastAsia="Times New Roman" w:hAnsi="Times New Roman" w:cs="Times New Roman"/>
                <w:sz w:val="24"/>
                <w:szCs w:val="24"/>
              </w:rPr>
              <w:t>SC.O.C.2.13</w:t>
            </w:r>
          </w:p>
          <w:p w:rsidR="000D53BC" w:rsidRPr="003000A0" w:rsidRDefault="000D53BC" w:rsidP="003000A0">
            <w:pPr>
              <w:spacing w:before="100" w:beforeAutospacing="1" w:after="100" w:afterAutospacing="1" w:line="240" w:lineRule="auto"/>
              <w:rPr>
                <w:rFonts w:ascii="Times New Roman" w:eastAsia="Times New Roman" w:hAnsi="Times New Roman" w:cs="Times New Roman"/>
                <w:sz w:val="24"/>
                <w:szCs w:val="24"/>
              </w:rPr>
            </w:pPr>
            <w:r w:rsidRPr="000D53BC">
              <w:rPr>
                <w:rFonts w:ascii="Times New Roman" w:eastAsia="Times New Roman" w:hAnsi="Times New Roman" w:cs="Times New Roman"/>
                <w:sz w:val="24"/>
                <w:szCs w:val="24"/>
              </w:rPr>
              <w:t>SC.O.CC.2.19</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4A732F">
              <w:rPr>
                <w:rFonts w:ascii="Times New Roman" w:eastAsia="Times New Roman" w:hAnsi="Times New Roman" w:cs="Times New Roman"/>
                <w:sz w:val="24"/>
                <w:szCs w:val="24"/>
              </w:rPr>
              <w:t>Exothermic and Endothermic Processes; Thermodynamics</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4A732F">
              <w:rPr>
                <w:rFonts w:ascii="Times New Roman" w:eastAsia="Times New Roman" w:hAnsi="Times New Roman" w:cs="Times New Roman"/>
                <w:sz w:val="24"/>
                <w:szCs w:val="24"/>
              </w:rPr>
              <w:t>The system and surroundings will be defined for a process. Reactions and processes that result in the evolution of heat or the absorption of energy from the surroundings as exothermic or endothermic. The first law of thermodynamic</w:t>
            </w:r>
            <w:r w:rsidR="00FD53D7">
              <w:rPr>
                <w:rFonts w:ascii="Times New Roman" w:eastAsia="Times New Roman" w:hAnsi="Times New Roman" w:cs="Times New Roman"/>
                <w:sz w:val="24"/>
                <w:szCs w:val="24"/>
              </w:rPr>
              <w:t>s</w:t>
            </w:r>
            <w:r w:rsidR="004A732F">
              <w:rPr>
                <w:rFonts w:ascii="Times New Roman" w:eastAsia="Times New Roman" w:hAnsi="Times New Roman" w:cs="Times New Roman"/>
                <w:sz w:val="24"/>
                <w:szCs w:val="24"/>
              </w:rPr>
              <w:t xml:space="preserve"> and</w:t>
            </w:r>
            <w:r w:rsidR="00FD53D7">
              <w:rPr>
                <w:rFonts w:ascii="Times New Roman" w:eastAsia="Times New Roman" w:hAnsi="Times New Roman" w:cs="Times New Roman"/>
                <w:sz w:val="24"/>
                <w:szCs w:val="24"/>
              </w:rPr>
              <w:t xml:space="preserve"> the</w:t>
            </w:r>
            <w:r w:rsidR="004A732F">
              <w:rPr>
                <w:rFonts w:ascii="Times New Roman" w:eastAsia="Times New Roman" w:hAnsi="Times New Roman" w:cs="Times New Roman"/>
                <w:sz w:val="24"/>
                <w:szCs w:val="24"/>
              </w:rPr>
              <w:t xml:space="preserve"> internal energy of a system will be defined.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various demos,</w:t>
            </w:r>
          </w:p>
          <w:p w:rsidR="000D53BC" w:rsidRPr="003000A0" w:rsidRDefault="000D53BC"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 xml:space="preserve">textbook, lab materials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0D53BC"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days</w:t>
            </w:r>
            <w:r w:rsidR="003000A0"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lastRenderedPageBreak/>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D42DE8" w:rsidRPr="00D42DE8">
              <w:rPr>
                <w:rFonts w:ascii="Times New Roman" w:eastAsia="Times New Roman" w:hAnsi="Times New Roman" w:cs="Times New Roman"/>
                <w:sz w:val="24"/>
                <w:szCs w:val="24"/>
              </w:rPr>
              <w:t>SC.O.CC.2.19</w:t>
            </w:r>
          </w:p>
          <w:p w:rsidR="00D42DE8" w:rsidRPr="003000A0" w:rsidRDefault="00D42DE8" w:rsidP="003000A0">
            <w:pPr>
              <w:spacing w:before="100" w:beforeAutospacing="1" w:after="100" w:afterAutospacing="1" w:line="240" w:lineRule="auto"/>
              <w:rPr>
                <w:rFonts w:ascii="Times New Roman" w:eastAsia="Times New Roman" w:hAnsi="Times New Roman" w:cs="Times New Roman"/>
                <w:sz w:val="24"/>
                <w:szCs w:val="24"/>
              </w:rPr>
            </w:pPr>
            <w:r w:rsidRPr="00D42DE8">
              <w:rPr>
                <w:rFonts w:ascii="Times New Roman" w:eastAsia="Times New Roman" w:hAnsi="Times New Roman" w:cs="Times New Roman"/>
                <w:sz w:val="24"/>
                <w:szCs w:val="24"/>
              </w:rPr>
              <w:t>SC.O.CII.2.12</w:t>
            </w:r>
          </w:p>
          <w:p w:rsid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sidRPr="00C50D5D">
              <w:rPr>
                <w:rFonts w:ascii="Times New Roman" w:eastAsia="Times New Roman" w:hAnsi="Times New Roman" w:cs="Times New Roman"/>
                <w:sz w:val="24"/>
                <w:szCs w:val="24"/>
              </w:rPr>
              <w:t>SC.O.CC.2.13</w:t>
            </w:r>
          </w:p>
          <w:p w:rsidR="00C50D5D" w:rsidRDefault="00C50D5D" w:rsidP="003000A0">
            <w:pPr>
              <w:spacing w:before="100" w:beforeAutospacing="1" w:after="100" w:afterAutospacing="1" w:line="240" w:lineRule="auto"/>
              <w:rPr>
                <w:rFonts w:ascii="Times New Roman" w:eastAsia="Times New Roman" w:hAnsi="Times New Roman" w:cs="Times New Roman"/>
                <w:sz w:val="24"/>
                <w:szCs w:val="24"/>
              </w:rPr>
            </w:pPr>
            <w:r w:rsidRPr="00C50D5D">
              <w:rPr>
                <w:rFonts w:ascii="Times New Roman" w:eastAsia="Times New Roman" w:hAnsi="Times New Roman" w:cs="Times New Roman"/>
                <w:sz w:val="24"/>
                <w:szCs w:val="24"/>
              </w:rPr>
              <w:t>SC.O.CC.2.9</w:t>
            </w:r>
          </w:p>
          <w:p w:rsidR="00C50D5D" w:rsidRDefault="00C50D5D" w:rsidP="003000A0">
            <w:pPr>
              <w:spacing w:before="100" w:beforeAutospacing="1" w:after="100" w:afterAutospacing="1" w:line="240" w:lineRule="auto"/>
              <w:rPr>
                <w:rFonts w:ascii="Times New Roman" w:eastAsia="Times New Roman" w:hAnsi="Times New Roman" w:cs="Times New Roman"/>
                <w:sz w:val="24"/>
                <w:szCs w:val="24"/>
              </w:rPr>
            </w:pPr>
            <w:r w:rsidRPr="00C50D5D">
              <w:rPr>
                <w:rFonts w:ascii="Times New Roman" w:eastAsia="Times New Roman" w:hAnsi="Times New Roman" w:cs="Times New Roman"/>
                <w:sz w:val="24"/>
                <w:szCs w:val="24"/>
              </w:rPr>
              <w:t>SC.O.CII.1.5</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Measuring Energy Changes</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FD53D7">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0D53BC">
              <w:rPr>
                <w:rFonts w:ascii="Times New Roman" w:eastAsia="Times New Roman" w:hAnsi="Times New Roman" w:cs="Times New Roman"/>
                <w:sz w:val="24"/>
                <w:szCs w:val="24"/>
              </w:rPr>
              <w:t xml:space="preserve">Define calories, Calories, and joules as units of energy. </w:t>
            </w:r>
            <w:r w:rsidR="0050341D">
              <w:rPr>
                <w:rFonts w:ascii="Times New Roman" w:eastAsia="Times New Roman" w:hAnsi="Times New Roman" w:cs="Times New Roman"/>
                <w:sz w:val="24"/>
                <w:szCs w:val="24"/>
              </w:rPr>
              <w:t xml:space="preserve"> Define specific heat capacity and perform calculations involving specific heat capacity. </w:t>
            </w:r>
            <w:r w:rsidR="00C50D5D">
              <w:rPr>
                <w:rFonts w:ascii="Times New Roman" w:eastAsia="Times New Roman" w:hAnsi="Times New Roman" w:cs="Times New Roman"/>
                <w:sz w:val="24"/>
                <w:szCs w:val="24"/>
              </w:rPr>
              <w:t xml:space="preserve">Introduce the concept of a calorimeter as a device to determine the heat associated with a chemical reaction. </w:t>
            </w:r>
            <w:r w:rsidR="00D42DE8">
              <w:rPr>
                <w:rFonts w:ascii="Times New Roman" w:eastAsia="Times New Roman" w:hAnsi="Times New Roman" w:cs="Times New Roman"/>
                <w:sz w:val="24"/>
                <w:szCs w:val="24"/>
              </w:rPr>
              <w:t xml:space="preserve">Students will perform a series of three labs involving calorimetry.  In the first experiment students will build a coffee cup calorimeter and determine the calorimetry constant of their coffee cup calorimeter. Students will perform three trials of measuring temperature changes involving the mixture of hot and cold water. This data will then be used to calculate the calorimeter constant of their calorimeter. In the second experiment students will be given unidentified metal pellets. The students will heat the metal pellets to one hundred degree Celsius and mix them with cold water in their calorimeter. The students will calculate the specific heat of their metal </w:t>
            </w:r>
            <w:r w:rsidR="00FD53D7">
              <w:rPr>
                <w:rFonts w:ascii="Times New Roman" w:eastAsia="Times New Roman" w:hAnsi="Times New Roman" w:cs="Times New Roman"/>
                <w:sz w:val="24"/>
                <w:szCs w:val="24"/>
              </w:rPr>
              <w:t>pellets using</w:t>
            </w:r>
            <w:r w:rsidR="00D42DE8">
              <w:rPr>
                <w:rFonts w:ascii="Times New Roman" w:eastAsia="Times New Roman" w:hAnsi="Times New Roman" w:cs="Times New Roman"/>
                <w:sz w:val="24"/>
                <w:szCs w:val="24"/>
              </w:rPr>
              <w:t xml:space="preserve"> the measured mass of the water and pellets, their previous calculated calorimeter constant</w:t>
            </w:r>
            <w:r w:rsidR="00FD53D7">
              <w:rPr>
                <w:rFonts w:ascii="Times New Roman" w:eastAsia="Times New Roman" w:hAnsi="Times New Roman" w:cs="Times New Roman"/>
                <w:sz w:val="24"/>
                <w:szCs w:val="24"/>
              </w:rPr>
              <w:t>, and</w:t>
            </w:r>
            <w:r w:rsidR="00D42DE8">
              <w:rPr>
                <w:rFonts w:ascii="Times New Roman" w:eastAsia="Times New Roman" w:hAnsi="Times New Roman" w:cs="Times New Roman"/>
                <w:sz w:val="24"/>
                <w:szCs w:val="24"/>
              </w:rPr>
              <w:t xml:space="preserve"> the temperature change</w:t>
            </w:r>
            <w:r w:rsidR="00FD53D7">
              <w:rPr>
                <w:rFonts w:ascii="Times New Roman" w:eastAsia="Times New Roman" w:hAnsi="Times New Roman" w:cs="Times New Roman"/>
                <w:sz w:val="24"/>
                <w:szCs w:val="24"/>
              </w:rPr>
              <w:t>s</w:t>
            </w:r>
            <w:r w:rsidR="00D42DE8">
              <w:rPr>
                <w:rFonts w:ascii="Times New Roman" w:eastAsia="Times New Roman" w:hAnsi="Times New Roman" w:cs="Times New Roman"/>
                <w:sz w:val="24"/>
                <w:szCs w:val="24"/>
              </w:rPr>
              <w:t xml:space="preserve">. Students will then identify the metal pellets by comparing their experimental data to a list of specific heat capacities of metals. In the third experiment, students will measure the heat flow from the </w:t>
            </w:r>
            <w:r w:rsidR="00D42DE8">
              <w:rPr>
                <w:rFonts w:ascii="Times New Roman" w:eastAsia="Times New Roman" w:hAnsi="Times New Roman" w:cs="Times New Roman"/>
                <w:sz w:val="24"/>
                <w:szCs w:val="24"/>
              </w:rPr>
              <w:lastRenderedPageBreak/>
              <w:t>reaction of equal mole amounts of strong acids and bases</w:t>
            </w:r>
            <w:r w:rsidR="00FD53D7">
              <w:rPr>
                <w:rFonts w:ascii="Times New Roman" w:eastAsia="Times New Roman" w:hAnsi="Times New Roman" w:cs="Times New Roman"/>
                <w:sz w:val="24"/>
                <w:szCs w:val="24"/>
              </w:rPr>
              <w:t xml:space="preserve"> (</w:t>
            </w:r>
            <w:bookmarkStart w:id="0" w:name="_GoBack"/>
            <w:bookmarkEnd w:id="0"/>
            <w:r w:rsidR="00C50D5D">
              <w:rPr>
                <w:rFonts w:ascii="Times New Roman" w:eastAsia="Times New Roman" w:hAnsi="Times New Roman" w:cs="Times New Roman"/>
                <w:sz w:val="24"/>
                <w:szCs w:val="24"/>
              </w:rPr>
              <w:t>neutralization reactions</w:t>
            </w:r>
            <w:proofErr w:type="gramStart"/>
            <w:r w:rsidR="00C50D5D">
              <w:rPr>
                <w:rFonts w:ascii="Times New Roman" w:eastAsia="Times New Roman" w:hAnsi="Times New Roman" w:cs="Times New Roman"/>
                <w:sz w:val="24"/>
                <w:szCs w:val="24"/>
              </w:rPr>
              <w:t xml:space="preserve">) </w:t>
            </w:r>
            <w:r w:rsidR="00D42DE8">
              <w:rPr>
                <w:rFonts w:ascii="Times New Roman" w:eastAsia="Times New Roman" w:hAnsi="Times New Roman" w:cs="Times New Roman"/>
                <w:sz w:val="24"/>
                <w:szCs w:val="24"/>
              </w:rPr>
              <w:t xml:space="preserve"> and</w:t>
            </w:r>
            <w:proofErr w:type="gramEnd"/>
            <w:r w:rsidR="00D42DE8">
              <w:rPr>
                <w:rFonts w:ascii="Times New Roman" w:eastAsia="Times New Roman" w:hAnsi="Times New Roman" w:cs="Times New Roman"/>
                <w:sz w:val="24"/>
                <w:szCs w:val="24"/>
              </w:rPr>
              <w:t xml:space="preserve"> classify this process as exothermic or endothermic.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lastRenderedPageBreak/>
              <w:t> </w:t>
            </w:r>
            <w:proofErr w:type="gramStart"/>
            <w:r w:rsidR="00D42DE8">
              <w:rPr>
                <w:rFonts w:ascii="Times New Roman" w:eastAsia="Times New Roman" w:hAnsi="Times New Roman" w:cs="Times New Roman"/>
                <w:sz w:val="24"/>
                <w:szCs w:val="24"/>
              </w:rPr>
              <w:t>lab</w:t>
            </w:r>
            <w:proofErr w:type="gramEnd"/>
            <w:r w:rsidR="00D42DE8">
              <w:rPr>
                <w:rFonts w:ascii="Times New Roman" w:eastAsia="Times New Roman" w:hAnsi="Times New Roman" w:cs="Times New Roman"/>
                <w:sz w:val="24"/>
                <w:szCs w:val="24"/>
              </w:rPr>
              <w:t>, homework</w:t>
            </w:r>
            <w:r w:rsidR="00C50D5D">
              <w:rPr>
                <w:rFonts w:ascii="Times New Roman" w:eastAsia="Times New Roman" w:hAnsi="Times New Roman" w:cs="Times New Roman"/>
                <w:sz w:val="24"/>
                <w:szCs w:val="24"/>
              </w:rPr>
              <w:t xml:space="preserve">, prelab and post lab quizzes. </w:t>
            </w:r>
            <w:r w:rsidR="00D42DE8">
              <w:rPr>
                <w:rFonts w:ascii="Times New Roman" w:eastAsia="Times New Roman" w:hAnsi="Times New Roman" w:cs="Times New Roman"/>
                <w:sz w:val="24"/>
                <w:szCs w:val="24"/>
              </w:rPr>
              <w:t xml:space="preserve"> </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D42DE8">
              <w:rPr>
                <w:rFonts w:ascii="Times New Roman" w:eastAsia="Times New Roman" w:hAnsi="Times New Roman" w:cs="Times New Roman"/>
                <w:sz w:val="24"/>
                <w:szCs w:val="24"/>
              </w:rPr>
              <w:t xml:space="preserve">textbook, lab materials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D42DE8" w:rsidP="003000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days</w:t>
            </w:r>
            <w:r w:rsidR="003000A0" w:rsidRPr="003000A0">
              <w:rPr>
                <w:rFonts w:ascii="Times New Roman" w:eastAsia="Times New Roman" w:hAnsi="Times New Roman" w:cs="Times New Roman"/>
                <w:sz w:val="24"/>
                <w:szCs w:val="24"/>
              </w:rPr>
              <w:t> </w:t>
            </w:r>
          </w:p>
        </w:tc>
      </w:tr>
      <w:tr w:rsidR="003000A0" w:rsidRPr="003000A0" w:rsidTr="00FD53D7">
        <w:trPr>
          <w:trHeight w:val="320"/>
          <w:jc w:val="center"/>
        </w:trPr>
        <w:tc>
          <w:tcPr>
            <w:tcW w:w="1520"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lastRenderedPageBreak/>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D42DE8" w:rsidRPr="00D42DE8">
              <w:rPr>
                <w:rFonts w:ascii="Times New Roman" w:eastAsia="Times New Roman" w:hAnsi="Times New Roman" w:cs="Times New Roman"/>
                <w:sz w:val="24"/>
                <w:szCs w:val="24"/>
              </w:rPr>
              <w:t>SC.O.CII.2.11</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p>
        </w:tc>
        <w:tc>
          <w:tcPr>
            <w:tcW w:w="1839"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Thermochemistry</w:t>
            </w:r>
          </w:p>
        </w:tc>
        <w:tc>
          <w:tcPr>
            <w:tcW w:w="5040" w:type="dxa"/>
            <w:tcBorders>
              <w:top w:val="nil"/>
              <w:left w:val="nil"/>
              <w:bottom w:val="single" w:sz="8" w:space="0" w:color="auto"/>
              <w:right w:val="single" w:sz="8" w:space="0" w:color="auto"/>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 xml:space="preserve">Define enthalpy under conditions of constant pressure. Perform calculations from a chemical equation to predict how much heat would be absorbed or released as a result of a chemical reaction. Calculate enthalpy change for reactions using Hess's law. Predict whether a reaction will be exothermic or endothermic using Hess's law. </w:t>
            </w:r>
          </w:p>
        </w:tc>
        <w:tc>
          <w:tcPr>
            <w:tcW w:w="1890" w:type="dxa"/>
            <w:tcBorders>
              <w:top w:val="nil"/>
              <w:left w:val="nil"/>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homework, worksheet, Test</w:t>
            </w:r>
          </w:p>
        </w:tc>
        <w:tc>
          <w:tcPr>
            <w:tcW w:w="1800" w:type="dxa"/>
            <w:tcBorders>
              <w:top w:val="nil"/>
              <w:left w:val="single" w:sz="8" w:space="0" w:color="auto"/>
              <w:bottom w:val="single" w:sz="8" w:space="0" w:color="auto"/>
              <w:right w:val="nil"/>
            </w:tcBorders>
            <w:shd w:val="clear" w:color="auto" w:fill="auto"/>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 xml:space="preserve">textbook </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hideMark/>
          </w:tcPr>
          <w:p w:rsidR="003000A0" w:rsidRPr="003000A0" w:rsidRDefault="003000A0" w:rsidP="003000A0">
            <w:pPr>
              <w:spacing w:before="100" w:beforeAutospacing="1" w:after="100" w:afterAutospacing="1" w:line="240" w:lineRule="auto"/>
              <w:rPr>
                <w:rFonts w:ascii="Times New Roman" w:eastAsia="Times New Roman" w:hAnsi="Times New Roman" w:cs="Times New Roman"/>
                <w:sz w:val="24"/>
                <w:szCs w:val="24"/>
              </w:rPr>
            </w:pPr>
            <w:r w:rsidRPr="003000A0">
              <w:rPr>
                <w:rFonts w:ascii="Times New Roman" w:eastAsia="Times New Roman" w:hAnsi="Times New Roman" w:cs="Times New Roman"/>
                <w:sz w:val="24"/>
                <w:szCs w:val="24"/>
              </w:rPr>
              <w:t> </w:t>
            </w:r>
            <w:r w:rsidR="00C50D5D">
              <w:rPr>
                <w:rFonts w:ascii="Times New Roman" w:eastAsia="Times New Roman" w:hAnsi="Times New Roman" w:cs="Times New Roman"/>
                <w:sz w:val="24"/>
                <w:szCs w:val="24"/>
              </w:rPr>
              <w:t>3 days</w:t>
            </w:r>
          </w:p>
        </w:tc>
      </w:tr>
    </w:tbl>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Formative Assessments:</w:t>
      </w:r>
      <w:r w:rsidR="00C50D5D">
        <w:rPr>
          <w:rFonts w:ascii="Times New Roman" w:eastAsia="Times New Roman" w:hAnsi="Times New Roman" w:cs="Times New Roman"/>
          <w:color w:val="000000"/>
          <w:sz w:val="28"/>
          <w:szCs w:val="28"/>
        </w:rPr>
        <w:t xml:space="preserve"> Lab reports, prelab quizzes, and worksheets.</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Summative Assessments:</w:t>
      </w:r>
      <w:r w:rsidR="00C50D5D">
        <w:rPr>
          <w:rFonts w:ascii="Times New Roman" w:eastAsia="Times New Roman" w:hAnsi="Times New Roman" w:cs="Times New Roman"/>
          <w:color w:val="000000"/>
          <w:sz w:val="28"/>
          <w:szCs w:val="28"/>
        </w:rPr>
        <w:t xml:space="preserve"> Test</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Essential Unit Vocabulary:</w:t>
      </w:r>
      <w:r w:rsidR="0050341D">
        <w:rPr>
          <w:rFonts w:ascii="Times New Roman" w:eastAsia="Times New Roman" w:hAnsi="Times New Roman" w:cs="Times New Roman"/>
          <w:color w:val="000000"/>
          <w:sz w:val="28"/>
          <w:szCs w:val="28"/>
        </w:rPr>
        <w:t xml:space="preserve"> Energy, potential energy, kinetic energy, law of conservation of energy, work , state functions, heat , temperature, system, surroundings, exothermic, endothermic, thermodynamics, first law of thermodynamics, second law of thermodynamics,  internal energy, calories, Calories, joules, entropy , enthalpy , calorimeter, specific heat capacity, calorimeter, Hess's Law, driving force, energy spread, and matter spread</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8"/>
          <w:szCs w:val="28"/>
        </w:rPr>
        <w:t>Instructional Resources:</w:t>
      </w:r>
      <w:r w:rsidR="0050341D" w:rsidRPr="0050341D">
        <w:rPr>
          <w:rFonts w:ascii="Arial" w:hAnsi="Arial" w:cs="Arial"/>
          <w:b/>
          <w:bCs/>
          <w:color w:val="000000"/>
          <w:sz w:val="21"/>
          <w:szCs w:val="21"/>
          <w:shd w:val="clear" w:color="auto" w:fill="FFFFFF"/>
        </w:rPr>
        <w:t xml:space="preserve"> </w:t>
      </w:r>
      <w:r w:rsidR="0050341D" w:rsidRPr="0050341D">
        <w:rPr>
          <w:rFonts w:ascii="Times New Roman" w:eastAsia="Times New Roman" w:hAnsi="Times New Roman" w:cs="Times New Roman"/>
          <w:bCs/>
          <w:color w:val="000000"/>
          <w:sz w:val="28"/>
          <w:szCs w:val="28"/>
        </w:rPr>
        <w:t>Introductory Chemistry, 8th Edition</w:t>
      </w:r>
      <w:r w:rsidR="0050341D">
        <w:rPr>
          <w:rFonts w:ascii="Times New Roman" w:eastAsia="Times New Roman" w:hAnsi="Times New Roman" w:cs="Times New Roman"/>
          <w:bCs/>
          <w:color w:val="000000"/>
          <w:sz w:val="28"/>
          <w:szCs w:val="28"/>
        </w:rPr>
        <w:t xml:space="preserve"> </w:t>
      </w:r>
      <w:r w:rsidR="0050341D" w:rsidRPr="0050341D">
        <w:rPr>
          <w:rFonts w:ascii="Times New Roman" w:eastAsia="Times New Roman" w:hAnsi="Times New Roman" w:cs="Times New Roman"/>
          <w:bCs/>
          <w:color w:val="000000"/>
          <w:sz w:val="28"/>
          <w:szCs w:val="28"/>
        </w:rPr>
        <w:t xml:space="preserve">Steven S. </w:t>
      </w:r>
      <w:proofErr w:type="spellStart"/>
      <w:r w:rsidR="0050341D" w:rsidRPr="0050341D">
        <w:rPr>
          <w:rFonts w:ascii="Times New Roman" w:eastAsia="Times New Roman" w:hAnsi="Times New Roman" w:cs="Times New Roman"/>
          <w:bCs/>
          <w:color w:val="000000"/>
          <w:sz w:val="28"/>
          <w:szCs w:val="28"/>
        </w:rPr>
        <w:t>Zumdahl</w:t>
      </w:r>
      <w:proofErr w:type="spellEnd"/>
      <w:r w:rsidR="0050341D" w:rsidRPr="0050341D">
        <w:rPr>
          <w:rFonts w:ascii="Times New Roman" w:eastAsia="Times New Roman" w:hAnsi="Times New Roman" w:cs="Times New Roman"/>
          <w:bCs/>
          <w:color w:val="000000"/>
          <w:sz w:val="28"/>
          <w:szCs w:val="28"/>
        </w:rPr>
        <w:t xml:space="preserve">, Donald J. </w:t>
      </w:r>
      <w:proofErr w:type="spellStart"/>
      <w:r w:rsidR="0050341D" w:rsidRPr="0050341D">
        <w:rPr>
          <w:rFonts w:ascii="Times New Roman" w:eastAsia="Times New Roman" w:hAnsi="Times New Roman" w:cs="Times New Roman"/>
          <w:bCs/>
          <w:color w:val="000000"/>
          <w:sz w:val="28"/>
          <w:szCs w:val="28"/>
        </w:rPr>
        <w:t>DeCoste</w:t>
      </w:r>
      <w:proofErr w:type="spellEnd"/>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after="0"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3000A0" w:rsidRPr="003000A0" w:rsidRDefault="003000A0" w:rsidP="003000A0">
      <w:pPr>
        <w:spacing w:before="100" w:beforeAutospacing="1" w:after="100" w:afterAutospacing="1" w:line="240" w:lineRule="auto"/>
        <w:rPr>
          <w:rFonts w:ascii="Times New Roman" w:eastAsia="Times New Roman" w:hAnsi="Times New Roman" w:cs="Times New Roman"/>
          <w:color w:val="000000"/>
          <w:sz w:val="27"/>
          <w:szCs w:val="27"/>
        </w:rPr>
      </w:pPr>
      <w:r w:rsidRPr="003000A0">
        <w:rPr>
          <w:rFonts w:ascii="Times New Roman" w:eastAsia="Times New Roman" w:hAnsi="Times New Roman" w:cs="Times New Roman"/>
          <w:color w:val="000000"/>
          <w:sz w:val="27"/>
          <w:szCs w:val="27"/>
        </w:rPr>
        <w:t> </w:t>
      </w:r>
    </w:p>
    <w:p w:rsidR="00A17642" w:rsidRDefault="00A17642"/>
    <w:sectPr w:rsidR="00A17642" w:rsidSect="003000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A0"/>
    <w:rsid w:val="000D53BC"/>
    <w:rsid w:val="002E36F7"/>
    <w:rsid w:val="003000A0"/>
    <w:rsid w:val="004A732F"/>
    <w:rsid w:val="0050341D"/>
    <w:rsid w:val="006137F5"/>
    <w:rsid w:val="00990761"/>
    <w:rsid w:val="00A17642"/>
    <w:rsid w:val="00C50D5D"/>
    <w:rsid w:val="00D42DE8"/>
    <w:rsid w:val="00FD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0A0"/>
    <w:rPr>
      <w:b/>
      <w:bCs/>
    </w:rPr>
  </w:style>
  <w:style w:type="paragraph" w:styleId="NormalWeb">
    <w:name w:val="Normal (Web)"/>
    <w:basedOn w:val="Normal"/>
    <w:uiPriority w:val="99"/>
    <w:semiHidden/>
    <w:unhideWhenUsed/>
    <w:rsid w:val="003000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0A0"/>
    <w:rPr>
      <w:b/>
      <w:bCs/>
    </w:rPr>
  </w:style>
  <w:style w:type="paragraph" w:styleId="NormalWeb">
    <w:name w:val="Normal (Web)"/>
    <w:basedOn w:val="Normal"/>
    <w:uiPriority w:val="99"/>
    <w:semiHidden/>
    <w:unhideWhenUsed/>
    <w:rsid w:val="00300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40169">
      <w:bodyDiv w:val="1"/>
      <w:marLeft w:val="0"/>
      <w:marRight w:val="0"/>
      <w:marTop w:val="0"/>
      <w:marBottom w:val="0"/>
      <w:divBdr>
        <w:top w:val="none" w:sz="0" w:space="0" w:color="auto"/>
        <w:left w:val="none" w:sz="0" w:space="0" w:color="auto"/>
        <w:bottom w:val="none" w:sz="0" w:space="0" w:color="auto"/>
        <w:right w:val="none" w:sz="0" w:space="0" w:color="auto"/>
      </w:divBdr>
      <w:divsChild>
        <w:div w:id="1839342236">
          <w:marLeft w:val="0"/>
          <w:marRight w:val="0"/>
          <w:marTop w:val="0"/>
          <w:marBottom w:val="0"/>
          <w:divBdr>
            <w:top w:val="none" w:sz="0" w:space="0" w:color="auto"/>
            <w:left w:val="none" w:sz="0" w:space="0" w:color="auto"/>
            <w:bottom w:val="none" w:sz="0" w:space="0" w:color="auto"/>
            <w:right w:val="none" w:sz="0" w:space="0" w:color="auto"/>
          </w:divBdr>
        </w:div>
        <w:div w:id="1201472663">
          <w:marLeft w:val="0"/>
          <w:marRight w:val="0"/>
          <w:marTop w:val="0"/>
          <w:marBottom w:val="0"/>
          <w:divBdr>
            <w:top w:val="none" w:sz="0" w:space="0" w:color="auto"/>
            <w:left w:val="none" w:sz="0" w:space="0" w:color="auto"/>
            <w:bottom w:val="none" w:sz="0" w:space="0" w:color="auto"/>
            <w:right w:val="none" w:sz="0" w:space="0" w:color="auto"/>
          </w:divBdr>
        </w:div>
        <w:div w:id="546643232">
          <w:marLeft w:val="0"/>
          <w:marRight w:val="0"/>
          <w:marTop w:val="0"/>
          <w:marBottom w:val="0"/>
          <w:divBdr>
            <w:top w:val="none" w:sz="0" w:space="0" w:color="auto"/>
            <w:left w:val="none" w:sz="0" w:space="0" w:color="auto"/>
            <w:bottom w:val="none" w:sz="0" w:space="0" w:color="auto"/>
            <w:right w:val="none" w:sz="0" w:space="0" w:color="auto"/>
          </w:divBdr>
        </w:div>
        <w:div w:id="1593666459">
          <w:marLeft w:val="0"/>
          <w:marRight w:val="0"/>
          <w:marTop w:val="0"/>
          <w:marBottom w:val="0"/>
          <w:divBdr>
            <w:top w:val="none" w:sz="0" w:space="0" w:color="auto"/>
            <w:left w:val="none" w:sz="0" w:space="0" w:color="auto"/>
            <w:bottom w:val="none" w:sz="0" w:space="0" w:color="auto"/>
            <w:right w:val="none" w:sz="0" w:space="0" w:color="auto"/>
          </w:divBdr>
        </w:div>
        <w:div w:id="1139959667">
          <w:marLeft w:val="0"/>
          <w:marRight w:val="0"/>
          <w:marTop w:val="0"/>
          <w:marBottom w:val="0"/>
          <w:divBdr>
            <w:top w:val="none" w:sz="0" w:space="0" w:color="auto"/>
            <w:left w:val="none" w:sz="0" w:space="0" w:color="auto"/>
            <w:bottom w:val="none" w:sz="0" w:space="0" w:color="auto"/>
            <w:right w:val="none" w:sz="0" w:space="0" w:color="auto"/>
          </w:divBdr>
        </w:div>
        <w:div w:id="1532645183">
          <w:marLeft w:val="0"/>
          <w:marRight w:val="0"/>
          <w:marTop w:val="0"/>
          <w:marBottom w:val="0"/>
          <w:divBdr>
            <w:top w:val="none" w:sz="0" w:space="0" w:color="auto"/>
            <w:left w:val="none" w:sz="0" w:space="0" w:color="auto"/>
            <w:bottom w:val="none" w:sz="0" w:space="0" w:color="auto"/>
            <w:right w:val="none" w:sz="0" w:space="0" w:color="auto"/>
          </w:divBdr>
        </w:div>
        <w:div w:id="1224682292">
          <w:marLeft w:val="0"/>
          <w:marRight w:val="0"/>
          <w:marTop w:val="0"/>
          <w:marBottom w:val="0"/>
          <w:divBdr>
            <w:top w:val="none" w:sz="0" w:space="0" w:color="auto"/>
            <w:left w:val="none" w:sz="0" w:space="0" w:color="auto"/>
            <w:bottom w:val="none" w:sz="0" w:space="0" w:color="auto"/>
            <w:right w:val="none" w:sz="0" w:space="0" w:color="auto"/>
          </w:divBdr>
        </w:div>
        <w:div w:id="2115898907">
          <w:marLeft w:val="0"/>
          <w:marRight w:val="0"/>
          <w:marTop w:val="0"/>
          <w:marBottom w:val="0"/>
          <w:divBdr>
            <w:top w:val="none" w:sz="0" w:space="0" w:color="auto"/>
            <w:left w:val="none" w:sz="0" w:space="0" w:color="auto"/>
            <w:bottom w:val="none" w:sz="0" w:space="0" w:color="auto"/>
            <w:right w:val="none" w:sz="0" w:space="0" w:color="auto"/>
          </w:divBdr>
        </w:div>
        <w:div w:id="683245338">
          <w:marLeft w:val="0"/>
          <w:marRight w:val="0"/>
          <w:marTop w:val="0"/>
          <w:marBottom w:val="0"/>
          <w:divBdr>
            <w:top w:val="none" w:sz="0" w:space="0" w:color="auto"/>
            <w:left w:val="none" w:sz="0" w:space="0" w:color="auto"/>
            <w:bottom w:val="none" w:sz="0" w:space="0" w:color="auto"/>
            <w:right w:val="none" w:sz="0" w:space="0" w:color="auto"/>
          </w:divBdr>
        </w:div>
        <w:div w:id="1110976634">
          <w:marLeft w:val="0"/>
          <w:marRight w:val="0"/>
          <w:marTop w:val="0"/>
          <w:marBottom w:val="0"/>
          <w:divBdr>
            <w:top w:val="none" w:sz="0" w:space="0" w:color="auto"/>
            <w:left w:val="none" w:sz="0" w:space="0" w:color="auto"/>
            <w:bottom w:val="none" w:sz="0" w:space="0" w:color="auto"/>
            <w:right w:val="none" w:sz="0" w:space="0" w:color="auto"/>
          </w:divBdr>
        </w:div>
        <w:div w:id="1506438731">
          <w:marLeft w:val="0"/>
          <w:marRight w:val="0"/>
          <w:marTop w:val="0"/>
          <w:marBottom w:val="0"/>
          <w:divBdr>
            <w:top w:val="none" w:sz="0" w:space="0" w:color="auto"/>
            <w:left w:val="none" w:sz="0" w:space="0" w:color="auto"/>
            <w:bottom w:val="none" w:sz="0" w:space="0" w:color="auto"/>
            <w:right w:val="none" w:sz="0" w:space="0" w:color="auto"/>
          </w:divBdr>
        </w:div>
        <w:div w:id="1239293248">
          <w:marLeft w:val="0"/>
          <w:marRight w:val="0"/>
          <w:marTop w:val="0"/>
          <w:marBottom w:val="0"/>
          <w:divBdr>
            <w:top w:val="none" w:sz="0" w:space="0" w:color="auto"/>
            <w:left w:val="none" w:sz="0" w:space="0" w:color="auto"/>
            <w:bottom w:val="none" w:sz="0" w:space="0" w:color="auto"/>
            <w:right w:val="none" w:sz="0" w:space="0" w:color="auto"/>
          </w:divBdr>
        </w:div>
        <w:div w:id="1137915616">
          <w:marLeft w:val="0"/>
          <w:marRight w:val="0"/>
          <w:marTop w:val="0"/>
          <w:marBottom w:val="0"/>
          <w:divBdr>
            <w:top w:val="none" w:sz="0" w:space="0" w:color="auto"/>
            <w:left w:val="none" w:sz="0" w:space="0" w:color="auto"/>
            <w:bottom w:val="none" w:sz="0" w:space="0" w:color="auto"/>
            <w:right w:val="none" w:sz="0" w:space="0" w:color="auto"/>
          </w:divBdr>
        </w:div>
        <w:div w:id="1505168495">
          <w:marLeft w:val="0"/>
          <w:marRight w:val="0"/>
          <w:marTop w:val="0"/>
          <w:marBottom w:val="0"/>
          <w:divBdr>
            <w:top w:val="none" w:sz="0" w:space="0" w:color="auto"/>
            <w:left w:val="none" w:sz="0" w:space="0" w:color="auto"/>
            <w:bottom w:val="none" w:sz="0" w:space="0" w:color="auto"/>
            <w:right w:val="none" w:sz="0" w:space="0" w:color="auto"/>
          </w:divBdr>
        </w:div>
        <w:div w:id="2114355031">
          <w:marLeft w:val="0"/>
          <w:marRight w:val="0"/>
          <w:marTop w:val="0"/>
          <w:marBottom w:val="0"/>
          <w:divBdr>
            <w:top w:val="none" w:sz="0" w:space="0" w:color="auto"/>
            <w:left w:val="none" w:sz="0" w:space="0" w:color="auto"/>
            <w:bottom w:val="none" w:sz="0" w:space="0" w:color="auto"/>
            <w:right w:val="none" w:sz="0" w:space="0" w:color="auto"/>
          </w:divBdr>
        </w:div>
        <w:div w:id="1609241045">
          <w:marLeft w:val="0"/>
          <w:marRight w:val="0"/>
          <w:marTop w:val="0"/>
          <w:marBottom w:val="0"/>
          <w:divBdr>
            <w:top w:val="none" w:sz="0" w:space="0" w:color="auto"/>
            <w:left w:val="none" w:sz="0" w:space="0" w:color="auto"/>
            <w:bottom w:val="none" w:sz="0" w:space="0" w:color="auto"/>
            <w:right w:val="none" w:sz="0" w:space="0" w:color="auto"/>
          </w:divBdr>
        </w:div>
        <w:div w:id="533546404">
          <w:marLeft w:val="0"/>
          <w:marRight w:val="0"/>
          <w:marTop w:val="0"/>
          <w:marBottom w:val="0"/>
          <w:divBdr>
            <w:top w:val="none" w:sz="0" w:space="0" w:color="auto"/>
            <w:left w:val="none" w:sz="0" w:space="0" w:color="auto"/>
            <w:bottom w:val="none" w:sz="0" w:space="0" w:color="auto"/>
            <w:right w:val="none" w:sz="0" w:space="0" w:color="auto"/>
          </w:divBdr>
        </w:div>
        <w:div w:id="1385712413">
          <w:marLeft w:val="0"/>
          <w:marRight w:val="0"/>
          <w:marTop w:val="0"/>
          <w:marBottom w:val="0"/>
          <w:divBdr>
            <w:top w:val="none" w:sz="0" w:space="0" w:color="auto"/>
            <w:left w:val="none" w:sz="0" w:space="0" w:color="auto"/>
            <w:bottom w:val="none" w:sz="0" w:space="0" w:color="auto"/>
            <w:right w:val="none" w:sz="0" w:space="0" w:color="auto"/>
          </w:divBdr>
        </w:div>
        <w:div w:id="940644465">
          <w:marLeft w:val="0"/>
          <w:marRight w:val="0"/>
          <w:marTop w:val="0"/>
          <w:marBottom w:val="0"/>
          <w:divBdr>
            <w:top w:val="none" w:sz="0" w:space="0" w:color="auto"/>
            <w:left w:val="none" w:sz="0" w:space="0" w:color="auto"/>
            <w:bottom w:val="none" w:sz="0" w:space="0" w:color="auto"/>
            <w:right w:val="none" w:sz="0" w:space="0" w:color="auto"/>
          </w:divBdr>
        </w:div>
        <w:div w:id="646938460">
          <w:marLeft w:val="0"/>
          <w:marRight w:val="0"/>
          <w:marTop w:val="0"/>
          <w:marBottom w:val="0"/>
          <w:divBdr>
            <w:top w:val="none" w:sz="0" w:space="0" w:color="auto"/>
            <w:left w:val="none" w:sz="0" w:space="0" w:color="auto"/>
            <w:bottom w:val="none" w:sz="0" w:space="0" w:color="auto"/>
            <w:right w:val="none" w:sz="0" w:space="0" w:color="auto"/>
          </w:divBdr>
        </w:div>
        <w:div w:id="714164635">
          <w:marLeft w:val="0"/>
          <w:marRight w:val="0"/>
          <w:marTop w:val="0"/>
          <w:marBottom w:val="0"/>
          <w:divBdr>
            <w:top w:val="none" w:sz="0" w:space="0" w:color="auto"/>
            <w:left w:val="none" w:sz="0" w:space="0" w:color="auto"/>
            <w:bottom w:val="none" w:sz="0" w:space="0" w:color="auto"/>
            <w:right w:val="none" w:sz="0" w:space="0" w:color="auto"/>
          </w:divBdr>
        </w:div>
        <w:div w:id="1452750155">
          <w:marLeft w:val="0"/>
          <w:marRight w:val="0"/>
          <w:marTop w:val="0"/>
          <w:marBottom w:val="0"/>
          <w:divBdr>
            <w:top w:val="none" w:sz="0" w:space="0" w:color="auto"/>
            <w:left w:val="none" w:sz="0" w:space="0" w:color="auto"/>
            <w:bottom w:val="none" w:sz="0" w:space="0" w:color="auto"/>
            <w:right w:val="none" w:sz="0" w:space="0" w:color="auto"/>
          </w:divBdr>
        </w:div>
        <w:div w:id="521865304">
          <w:marLeft w:val="0"/>
          <w:marRight w:val="0"/>
          <w:marTop w:val="0"/>
          <w:marBottom w:val="0"/>
          <w:divBdr>
            <w:top w:val="none" w:sz="0" w:space="0" w:color="auto"/>
            <w:left w:val="none" w:sz="0" w:space="0" w:color="auto"/>
            <w:bottom w:val="none" w:sz="0" w:space="0" w:color="auto"/>
            <w:right w:val="none" w:sz="0" w:space="0" w:color="auto"/>
          </w:divBdr>
        </w:div>
        <w:div w:id="895362455">
          <w:marLeft w:val="0"/>
          <w:marRight w:val="0"/>
          <w:marTop w:val="0"/>
          <w:marBottom w:val="0"/>
          <w:divBdr>
            <w:top w:val="none" w:sz="0" w:space="0" w:color="auto"/>
            <w:left w:val="none" w:sz="0" w:space="0" w:color="auto"/>
            <w:bottom w:val="none" w:sz="0" w:space="0" w:color="auto"/>
            <w:right w:val="none" w:sz="0" w:space="0" w:color="auto"/>
          </w:divBdr>
        </w:div>
        <w:div w:id="819418626">
          <w:marLeft w:val="0"/>
          <w:marRight w:val="0"/>
          <w:marTop w:val="0"/>
          <w:marBottom w:val="0"/>
          <w:divBdr>
            <w:top w:val="none" w:sz="0" w:space="0" w:color="auto"/>
            <w:left w:val="none" w:sz="0" w:space="0" w:color="auto"/>
            <w:bottom w:val="none" w:sz="0" w:space="0" w:color="auto"/>
            <w:right w:val="none" w:sz="0" w:space="0" w:color="auto"/>
          </w:divBdr>
        </w:div>
        <w:div w:id="995690066">
          <w:marLeft w:val="0"/>
          <w:marRight w:val="0"/>
          <w:marTop w:val="0"/>
          <w:marBottom w:val="0"/>
          <w:divBdr>
            <w:top w:val="none" w:sz="0" w:space="0" w:color="auto"/>
            <w:left w:val="none" w:sz="0" w:space="0" w:color="auto"/>
            <w:bottom w:val="none" w:sz="0" w:space="0" w:color="auto"/>
            <w:right w:val="none" w:sz="0" w:space="0" w:color="auto"/>
          </w:divBdr>
        </w:div>
        <w:div w:id="48960661">
          <w:marLeft w:val="0"/>
          <w:marRight w:val="0"/>
          <w:marTop w:val="0"/>
          <w:marBottom w:val="0"/>
          <w:divBdr>
            <w:top w:val="none" w:sz="0" w:space="0" w:color="auto"/>
            <w:left w:val="none" w:sz="0" w:space="0" w:color="auto"/>
            <w:bottom w:val="none" w:sz="0" w:space="0" w:color="auto"/>
            <w:right w:val="none" w:sz="0" w:space="0" w:color="auto"/>
          </w:divBdr>
        </w:div>
        <w:div w:id="715546519">
          <w:marLeft w:val="0"/>
          <w:marRight w:val="0"/>
          <w:marTop w:val="0"/>
          <w:marBottom w:val="0"/>
          <w:divBdr>
            <w:top w:val="none" w:sz="0" w:space="0" w:color="auto"/>
            <w:left w:val="none" w:sz="0" w:space="0" w:color="auto"/>
            <w:bottom w:val="none" w:sz="0" w:space="0" w:color="auto"/>
            <w:right w:val="none" w:sz="0" w:space="0" w:color="auto"/>
          </w:divBdr>
        </w:div>
        <w:div w:id="966086283">
          <w:marLeft w:val="0"/>
          <w:marRight w:val="0"/>
          <w:marTop w:val="0"/>
          <w:marBottom w:val="0"/>
          <w:divBdr>
            <w:top w:val="none" w:sz="0" w:space="0" w:color="auto"/>
            <w:left w:val="none" w:sz="0" w:space="0" w:color="auto"/>
            <w:bottom w:val="none" w:sz="0" w:space="0" w:color="auto"/>
            <w:right w:val="none" w:sz="0" w:space="0" w:color="auto"/>
          </w:divBdr>
        </w:div>
        <w:div w:id="1320234325">
          <w:marLeft w:val="0"/>
          <w:marRight w:val="0"/>
          <w:marTop w:val="0"/>
          <w:marBottom w:val="0"/>
          <w:divBdr>
            <w:top w:val="none" w:sz="0" w:space="0" w:color="auto"/>
            <w:left w:val="none" w:sz="0" w:space="0" w:color="auto"/>
            <w:bottom w:val="none" w:sz="0" w:space="0" w:color="auto"/>
            <w:right w:val="none" w:sz="0" w:space="0" w:color="auto"/>
          </w:divBdr>
        </w:div>
        <w:div w:id="421413703">
          <w:marLeft w:val="0"/>
          <w:marRight w:val="0"/>
          <w:marTop w:val="0"/>
          <w:marBottom w:val="0"/>
          <w:divBdr>
            <w:top w:val="none" w:sz="0" w:space="0" w:color="auto"/>
            <w:left w:val="none" w:sz="0" w:space="0" w:color="auto"/>
            <w:bottom w:val="none" w:sz="0" w:space="0" w:color="auto"/>
            <w:right w:val="none" w:sz="0" w:space="0" w:color="auto"/>
          </w:divBdr>
        </w:div>
        <w:div w:id="280040318">
          <w:marLeft w:val="0"/>
          <w:marRight w:val="0"/>
          <w:marTop w:val="0"/>
          <w:marBottom w:val="0"/>
          <w:divBdr>
            <w:top w:val="none" w:sz="0" w:space="0" w:color="auto"/>
            <w:left w:val="none" w:sz="0" w:space="0" w:color="auto"/>
            <w:bottom w:val="none" w:sz="0" w:space="0" w:color="auto"/>
            <w:right w:val="none" w:sz="0" w:space="0" w:color="auto"/>
          </w:divBdr>
        </w:div>
        <w:div w:id="1619799296">
          <w:marLeft w:val="0"/>
          <w:marRight w:val="0"/>
          <w:marTop w:val="0"/>
          <w:marBottom w:val="0"/>
          <w:divBdr>
            <w:top w:val="none" w:sz="0" w:space="0" w:color="auto"/>
            <w:left w:val="none" w:sz="0" w:space="0" w:color="auto"/>
            <w:bottom w:val="none" w:sz="0" w:space="0" w:color="auto"/>
            <w:right w:val="none" w:sz="0" w:space="0" w:color="auto"/>
          </w:divBdr>
        </w:div>
        <w:div w:id="2104253861">
          <w:marLeft w:val="0"/>
          <w:marRight w:val="0"/>
          <w:marTop w:val="0"/>
          <w:marBottom w:val="0"/>
          <w:divBdr>
            <w:top w:val="none" w:sz="0" w:space="0" w:color="auto"/>
            <w:left w:val="none" w:sz="0" w:space="0" w:color="auto"/>
            <w:bottom w:val="none" w:sz="0" w:space="0" w:color="auto"/>
            <w:right w:val="none" w:sz="0" w:space="0" w:color="auto"/>
          </w:divBdr>
        </w:div>
        <w:div w:id="370808683">
          <w:marLeft w:val="0"/>
          <w:marRight w:val="0"/>
          <w:marTop w:val="0"/>
          <w:marBottom w:val="0"/>
          <w:divBdr>
            <w:top w:val="none" w:sz="0" w:space="0" w:color="auto"/>
            <w:left w:val="none" w:sz="0" w:space="0" w:color="auto"/>
            <w:bottom w:val="none" w:sz="0" w:space="0" w:color="auto"/>
            <w:right w:val="none" w:sz="0" w:space="0" w:color="auto"/>
          </w:divBdr>
        </w:div>
        <w:div w:id="1808938331">
          <w:marLeft w:val="0"/>
          <w:marRight w:val="0"/>
          <w:marTop w:val="0"/>
          <w:marBottom w:val="0"/>
          <w:divBdr>
            <w:top w:val="none" w:sz="0" w:space="0" w:color="auto"/>
            <w:left w:val="none" w:sz="0" w:space="0" w:color="auto"/>
            <w:bottom w:val="none" w:sz="0" w:space="0" w:color="auto"/>
            <w:right w:val="none" w:sz="0" w:space="0" w:color="auto"/>
          </w:divBdr>
        </w:div>
        <w:div w:id="2109885233">
          <w:marLeft w:val="0"/>
          <w:marRight w:val="0"/>
          <w:marTop w:val="0"/>
          <w:marBottom w:val="0"/>
          <w:divBdr>
            <w:top w:val="none" w:sz="0" w:space="0" w:color="auto"/>
            <w:left w:val="none" w:sz="0" w:space="0" w:color="auto"/>
            <w:bottom w:val="none" w:sz="0" w:space="0" w:color="auto"/>
            <w:right w:val="none" w:sz="0" w:space="0" w:color="auto"/>
          </w:divBdr>
        </w:div>
        <w:div w:id="1118135948">
          <w:marLeft w:val="0"/>
          <w:marRight w:val="0"/>
          <w:marTop w:val="0"/>
          <w:marBottom w:val="0"/>
          <w:divBdr>
            <w:top w:val="none" w:sz="0" w:space="0" w:color="auto"/>
            <w:left w:val="none" w:sz="0" w:space="0" w:color="auto"/>
            <w:bottom w:val="none" w:sz="0" w:space="0" w:color="auto"/>
            <w:right w:val="none" w:sz="0" w:space="0" w:color="auto"/>
          </w:divBdr>
        </w:div>
        <w:div w:id="601960363">
          <w:marLeft w:val="0"/>
          <w:marRight w:val="0"/>
          <w:marTop w:val="0"/>
          <w:marBottom w:val="0"/>
          <w:divBdr>
            <w:top w:val="none" w:sz="0" w:space="0" w:color="auto"/>
            <w:left w:val="none" w:sz="0" w:space="0" w:color="auto"/>
            <w:bottom w:val="none" w:sz="0" w:space="0" w:color="auto"/>
            <w:right w:val="none" w:sz="0" w:space="0" w:color="auto"/>
          </w:divBdr>
        </w:div>
        <w:div w:id="1289975731">
          <w:marLeft w:val="0"/>
          <w:marRight w:val="0"/>
          <w:marTop w:val="0"/>
          <w:marBottom w:val="0"/>
          <w:divBdr>
            <w:top w:val="none" w:sz="0" w:space="0" w:color="auto"/>
            <w:left w:val="none" w:sz="0" w:space="0" w:color="auto"/>
            <w:bottom w:val="none" w:sz="0" w:space="0" w:color="auto"/>
            <w:right w:val="none" w:sz="0" w:space="0" w:color="auto"/>
          </w:divBdr>
        </w:div>
        <w:div w:id="1176656829">
          <w:marLeft w:val="0"/>
          <w:marRight w:val="0"/>
          <w:marTop w:val="0"/>
          <w:marBottom w:val="0"/>
          <w:divBdr>
            <w:top w:val="none" w:sz="0" w:space="0" w:color="auto"/>
            <w:left w:val="none" w:sz="0" w:space="0" w:color="auto"/>
            <w:bottom w:val="none" w:sz="0" w:space="0" w:color="auto"/>
            <w:right w:val="none" w:sz="0" w:space="0" w:color="auto"/>
          </w:divBdr>
        </w:div>
        <w:div w:id="1954166308">
          <w:marLeft w:val="0"/>
          <w:marRight w:val="0"/>
          <w:marTop w:val="0"/>
          <w:marBottom w:val="0"/>
          <w:divBdr>
            <w:top w:val="none" w:sz="0" w:space="0" w:color="auto"/>
            <w:left w:val="none" w:sz="0" w:space="0" w:color="auto"/>
            <w:bottom w:val="none" w:sz="0" w:space="0" w:color="auto"/>
            <w:right w:val="none" w:sz="0" w:space="0" w:color="auto"/>
          </w:divBdr>
        </w:div>
        <w:div w:id="365061984">
          <w:marLeft w:val="0"/>
          <w:marRight w:val="0"/>
          <w:marTop w:val="0"/>
          <w:marBottom w:val="0"/>
          <w:divBdr>
            <w:top w:val="none" w:sz="0" w:space="0" w:color="auto"/>
            <w:left w:val="none" w:sz="0" w:space="0" w:color="auto"/>
            <w:bottom w:val="none" w:sz="0" w:space="0" w:color="auto"/>
            <w:right w:val="none" w:sz="0" w:space="0" w:color="auto"/>
          </w:divBdr>
        </w:div>
        <w:div w:id="129591965">
          <w:marLeft w:val="0"/>
          <w:marRight w:val="0"/>
          <w:marTop w:val="0"/>
          <w:marBottom w:val="0"/>
          <w:divBdr>
            <w:top w:val="none" w:sz="0" w:space="0" w:color="auto"/>
            <w:left w:val="none" w:sz="0" w:space="0" w:color="auto"/>
            <w:bottom w:val="none" w:sz="0" w:space="0" w:color="auto"/>
            <w:right w:val="none" w:sz="0" w:space="0" w:color="auto"/>
          </w:divBdr>
        </w:div>
        <w:div w:id="994648063">
          <w:marLeft w:val="0"/>
          <w:marRight w:val="0"/>
          <w:marTop w:val="0"/>
          <w:marBottom w:val="0"/>
          <w:divBdr>
            <w:top w:val="none" w:sz="0" w:space="0" w:color="auto"/>
            <w:left w:val="none" w:sz="0" w:space="0" w:color="auto"/>
            <w:bottom w:val="none" w:sz="0" w:space="0" w:color="auto"/>
            <w:right w:val="none" w:sz="0" w:space="0" w:color="auto"/>
          </w:divBdr>
        </w:div>
        <w:div w:id="503327136">
          <w:marLeft w:val="0"/>
          <w:marRight w:val="0"/>
          <w:marTop w:val="0"/>
          <w:marBottom w:val="0"/>
          <w:divBdr>
            <w:top w:val="none" w:sz="0" w:space="0" w:color="auto"/>
            <w:left w:val="none" w:sz="0" w:space="0" w:color="auto"/>
            <w:bottom w:val="none" w:sz="0" w:space="0" w:color="auto"/>
            <w:right w:val="none" w:sz="0" w:space="0" w:color="auto"/>
          </w:divBdr>
        </w:div>
        <w:div w:id="1898202608">
          <w:marLeft w:val="0"/>
          <w:marRight w:val="0"/>
          <w:marTop w:val="0"/>
          <w:marBottom w:val="0"/>
          <w:divBdr>
            <w:top w:val="none" w:sz="0" w:space="0" w:color="auto"/>
            <w:left w:val="none" w:sz="0" w:space="0" w:color="auto"/>
            <w:bottom w:val="none" w:sz="0" w:space="0" w:color="auto"/>
            <w:right w:val="none" w:sz="0" w:space="0" w:color="auto"/>
          </w:divBdr>
        </w:div>
        <w:div w:id="452290796">
          <w:marLeft w:val="0"/>
          <w:marRight w:val="0"/>
          <w:marTop w:val="0"/>
          <w:marBottom w:val="0"/>
          <w:divBdr>
            <w:top w:val="none" w:sz="0" w:space="0" w:color="auto"/>
            <w:left w:val="none" w:sz="0" w:space="0" w:color="auto"/>
            <w:bottom w:val="none" w:sz="0" w:space="0" w:color="auto"/>
            <w:right w:val="none" w:sz="0" w:space="0" w:color="auto"/>
          </w:divBdr>
        </w:div>
        <w:div w:id="1128206420">
          <w:marLeft w:val="0"/>
          <w:marRight w:val="0"/>
          <w:marTop w:val="0"/>
          <w:marBottom w:val="0"/>
          <w:divBdr>
            <w:top w:val="none" w:sz="0" w:space="0" w:color="auto"/>
            <w:left w:val="none" w:sz="0" w:space="0" w:color="auto"/>
            <w:bottom w:val="none" w:sz="0" w:space="0" w:color="auto"/>
            <w:right w:val="none" w:sz="0" w:space="0" w:color="auto"/>
          </w:divBdr>
        </w:div>
        <w:div w:id="2137478292">
          <w:marLeft w:val="0"/>
          <w:marRight w:val="0"/>
          <w:marTop w:val="0"/>
          <w:marBottom w:val="0"/>
          <w:divBdr>
            <w:top w:val="none" w:sz="0" w:space="0" w:color="auto"/>
            <w:left w:val="none" w:sz="0" w:space="0" w:color="auto"/>
            <w:bottom w:val="none" w:sz="0" w:space="0" w:color="auto"/>
            <w:right w:val="none" w:sz="0" w:space="0" w:color="auto"/>
          </w:divBdr>
        </w:div>
        <w:div w:id="1645695545">
          <w:marLeft w:val="0"/>
          <w:marRight w:val="0"/>
          <w:marTop w:val="0"/>
          <w:marBottom w:val="0"/>
          <w:divBdr>
            <w:top w:val="none" w:sz="0" w:space="0" w:color="auto"/>
            <w:left w:val="none" w:sz="0" w:space="0" w:color="auto"/>
            <w:bottom w:val="none" w:sz="0" w:space="0" w:color="auto"/>
            <w:right w:val="none" w:sz="0" w:space="0" w:color="auto"/>
          </w:divBdr>
        </w:div>
        <w:div w:id="1820883845">
          <w:marLeft w:val="0"/>
          <w:marRight w:val="0"/>
          <w:marTop w:val="0"/>
          <w:marBottom w:val="0"/>
          <w:divBdr>
            <w:top w:val="none" w:sz="0" w:space="0" w:color="auto"/>
            <w:left w:val="none" w:sz="0" w:space="0" w:color="auto"/>
            <w:bottom w:val="none" w:sz="0" w:space="0" w:color="auto"/>
            <w:right w:val="none" w:sz="0" w:space="0" w:color="auto"/>
          </w:divBdr>
        </w:div>
        <w:div w:id="957105521">
          <w:marLeft w:val="0"/>
          <w:marRight w:val="0"/>
          <w:marTop w:val="0"/>
          <w:marBottom w:val="0"/>
          <w:divBdr>
            <w:top w:val="none" w:sz="0" w:space="0" w:color="auto"/>
            <w:left w:val="none" w:sz="0" w:space="0" w:color="auto"/>
            <w:bottom w:val="none" w:sz="0" w:space="0" w:color="auto"/>
            <w:right w:val="none" w:sz="0" w:space="0" w:color="auto"/>
          </w:divBdr>
        </w:div>
        <w:div w:id="418602527">
          <w:marLeft w:val="0"/>
          <w:marRight w:val="0"/>
          <w:marTop w:val="0"/>
          <w:marBottom w:val="0"/>
          <w:divBdr>
            <w:top w:val="none" w:sz="0" w:space="0" w:color="auto"/>
            <w:left w:val="none" w:sz="0" w:space="0" w:color="auto"/>
            <w:bottom w:val="none" w:sz="0" w:space="0" w:color="auto"/>
            <w:right w:val="none" w:sz="0" w:space="0" w:color="auto"/>
          </w:divBdr>
        </w:div>
        <w:div w:id="1578706575">
          <w:marLeft w:val="0"/>
          <w:marRight w:val="0"/>
          <w:marTop w:val="0"/>
          <w:marBottom w:val="0"/>
          <w:divBdr>
            <w:top w:val="none" w:sz="0" w:space="0" w:color="auto"/>
            <w:left w:val="none" w:sz="0" w:space="0" w:color="auto"/>
            <w:bottom w:val="none" w:sz="0" w:space="0" w:color="auto"/>
            <w:right w:val="none" w:sz="0" w:space="0" w:color="auto"/>
          </w:divBdr>
        </w:div>
        <w:div w:id="1477069391">
          <w:marLeft w:val="0"/>
          <w:marRight w:val="0"/>
          <w:marTop w:val="0"/>
          <w:marBottom w:val="0"/>
          <w:divBdr>
            <w:top w:val="none" w:sz="0" w:space="0" w:color="auto"/>
            <w:left w:val="none" w:sz="0" w:space="0" w:color="auto"/>
            <w:bottom w:val="none" w:sz="0" w:space="0" w:color="auto"/>
            <w:right w:val="none" w:sz="0" w:space="0" w:color="auto"/>
          </w:divBdr>
        </w:div>
        <w:div w:id="1482580490">
          <w:marLeft w:val="0"/>
          <w:marRight w:val="0"/>
          <w:marTop w:val="0"/>
          <w:marBottom w:val="0"/>
          <w:divBdr>
            <w:top w:val="none" w:sz="0" w:space="0" w:color="auto"/>
            <w:left w:val="none" w:sz="0" w:space="0" w:color="auto"/>
            <w:bottom w:val="none" w:sz="0" w:space="0" w:color="auto"/>
            <w:right w:val="none" w:sz="0" w:space="0" w:color="auto"/>
          </w:divBdr>
        </w:div>
        <w:div w:id="757795781">
          <w:marLeft w:val="0"/>
          <w:marRight w:val="0"/>
          <w:marTop w:val="0"/>
          <w:marBottom w:val="0"/>
          <w:divBdr>
            <w:top w:val="none" w:sz="0" w:space="0" w:color="auto"/>
            <w:left w:val="none" w:sz="0" w:space="0" w:color="auto"/>
            <w:bottom w:val="none" w:sz="0" w:space="0" w:color="auto"/>
            <w:right w:val="none" w:sz="0" w:space="0" w:color="auto"/>
          </w:divBdr>
        </w:div>
        <w:div w:id="104933402">
          <w:marLeft w:val="0"/>
          <w:marRight w:val="0"/>
          <w:marTop w:val="0"/>
          <w:marBottom w:val="0"/>
          <w:divBdr>
            <w:top w:val="none" w:sz="0" w:space="0" w:color="auto"/>
            <w:left w:val="none" w:sz="0" w:space="0" w:color="auto"/>
            <w:bottom w:val="none" w:sz="0" w:space="0" w:color="auto"/>
            <w:right w:val="none" w:sz="0" w:space="0" w:color="auto"/>
          </w:divBdr>
        </w:div>
        <w:div w:id="1885217174">
          <w:marLeft w:val="0"/>
          <w:marRight w:val="0"/>
          <w:marTop w:val="0"/>
          <w:marBottom w:val="0"/>
          <w:divBdr>
            <w:top w:val="none" w:sz="0" w:space="0" w:color="auto"/>
            <w:left w:val="none" w:sz="0" w:space="0" w:color="auto"/>
            <w:bottom w:val="none" w:sz="0" w:space="0" w:color="auto"/>
            <w:right w:val="none" w:sz="0" w:space="0" w:color="auto"/>
          </w:divBdr>
        </w:div>
        <w:div w:id="2017149625">
          <w:marLeft w:val="0"/>
          <w:marRight w:val="0"/>
          <w:marTop w:val="0"/>
          <w:marBottom w:val="0"/>
          <w:divBdr>
            <w:top w:val="none" w:sz="0" w:space="0" w:color="auto"/>
            <w:left w:val="none" w:sz="0" w:space="0" w:color="auto"/>
            <w:bottom w:val="none" w:sz="0" w:space="0" w:color="auto"/>
            <w:right w:val="none" w:sz="0" w:space="0" w:color="auto"/>
          </w:divBdr>
        </w:div>
        <w:div w:id="1401102565">
          <w:marLeft w:val="0"/>
          <w:marRight w:val="0"/>
          <w:marTop w:val="0"/>
          <w:marBottom w:val="0"/>
          <w:divBdr>
            <w:top w:val="none" w:sz="0" w:space="0" w:color="auto"/>
            <w:left w:val="none" w:sz="0" w:space="0" w:color="auto"/>
            <w:bottom w:val="none" w:sz="0" w:space="0" w:color="auto"/>
            <w:right w:val="none" w:sz="0" w:space="0" w:color="auto"/>
          </w:divBdr>
        </w:div>
        <w:div w:id="136727416">
          <w:marLeft w:val="0"/>
          <w:marRight w:val="0"/>
          <w:marTop w:val="0"/>
          <w:marBottom w:val="0"/>
          <w:divBdr>
            <w:top w:val="none" w:sz="0" w:space="0" w:color="auto"/>
            <w:left w:val="none" w:sz="0" w:space="0" w:color="auto"/>
            <w:bottom w:val="none" w:sz="0" w:space="0" w:color="auto"/>
            <w:right w:val="none" w:sz="0" w:space="0" w:color="auto"/>
          </w:divBdr>
        </w:div>
        <w:div w:id="1236433977">
          <w:marLeft w:val="0"/>
          <w:marRight w:val="0"/>
          <w:marTop w:val="0"/>
          <w:marBottom w:val="0"/>
          <w:divBdr>
            <w:top w:val="none" w:sz="0" w:space="0" w:color="auto"/>
            <w:left w:val="none" w:sz="0" w:space="0" w:color="auto"/>
            <w:bottom w:val="none" w:sz="0" w:space="0" w:color="auto"/>
            <w:right w:val="none" w:sz="0" w:space="0" w:color="auto"/>
          </w:divBdr>
        </w:div>
        <w:div w:id="1024674297">
          <w:marLeft w:val="0"/>
          <w:marRight w:val="0"/>
          <w:marTop w:val="0"/>
          <w:marBottom w:val="0"/>
          <w:divBdr>
            <w:top w:val="none" w:sz="0" w:space="0" w:color="auto"/>
            <w:left w:val="none" w:sz="0" w:space="0" w:color="auto"/>
            <w:bottom w:val="none" w:sz="0" w:space="0" w:color="auto"/>
            <w:right w:val="none" w:sz="0" w:space="0" w:color="auto"/>
          </w:divBdr>
        </w:div>
        <w:div w:id="1970669093">
          <w:marLeft w:val="0"/>
          <w:marRight w:val="0"/>
          <w:marTop w:val="0"/>
          <w:marBottom w:val="0"/>
          <w:divBdr>
            <w:top w:val="none" w:sz="0" w:space="0" w:color="auto"/>
            <w:left w:val="none" w:sz="0" w:space="0" w:color="auto"/>
            <w:bottom w:val="none" w:sz="0" w:space="0" w:color="auto"/>
            <w:right w:val="none" w:sz="0" w:space="0" w:color="auto"/>
          </w:divBdr>
        </w:div>
        <w:div w:id="942037129">
          <w:marLeft w:val="0"/>
          <w:marRight w:val="0"/>
          <w:marTop w:val="0"/>
          <w:marBottom w:val="0"/>
          <w:divBdr>
            <w:top w:val="none" w:sz="0" w:space="0" w:color="auto"/>
            <w:left w:val="none" w:sz="0" w:space="0" w:color="auto"/>
            <w:bottom w:val="none" w:sz="0" w:space="0" w:color="auto"/>
            <w:right w:val="none" w:sz="0" w:space="0" w:color="auto"/>
          </w:divBdr>
        </w:div>
        <w:div w:id="842355648">
          <w:marLeft w:val="0"/>
          <w:marRight w:val="0"/>
          <w:marTop w:val="0"/>
          <w:marBottom w:val="0"/>
          <w:divBdr>
            <w:top w:val="none" w:sz="0" w:space="0" w:color="auto"/>
            <w:left w:val="none" w:sz="0" w:space="0" w:color="auto"/>
            <w:bottom w:val="none" w:sz="0" w:space="0" w:color="auto"/>
            <w:right w:val="none" w:sz="0" w:space="0" w:color="auto"/>
          </w:divBdr>
        </w:div>
        <w:div w:id="133497000">
          <w:marLeft w:val="0"/>
          <w:marRight w:val="0"/>
          <w:marTop w:val="0"/>
          <w:marBottom w:val="0"/>
          <w:divBdr>
            <w:top w:val="none" w:sz="0" w:space="0" w:color="auto"/>
            <w:left w:val="none" w:sz="0" w:space="0" w:color="auto"/>
            <w:bottom w:val="none" w:sz="0" w:space="0" w:color="auto"/>
            <w:right w:val="none" w:sz="0" w:space="0" w:color="auto"/>
          </w:divBdr>
        </w:div>
        <w:div w:id="1190870003">
          <w:marLeft w:val="0"/>
          <w:marRight w:val="0"/>
          <w:marTop w:val="0"/>
          <w:marBottom w:val="0"/>
          <w:divBdr>
            <w:top w:val="none" w:sz="0" w:space="0" w:color="auto"/>
            <w:left w:val="none" w:sz="0" w:space="0" w:color="auto"/>
            <w:bottom w:val="none" w:sz="0" w:space="0" w:color="auto"/>
            <w:right w:val="none" w:sz="0" w:space="0" w:color="auto"/>
          </w:divBdr>
        </w:div>
        <w:div w:id="2026663020">
          <w:marLeft w:val="0"/>
          <w:marRight w:val="0"/>
          <w:marTop w:val="0"/>
          <w:marBottom w:val="0"/>
          <w:divBdr>
            <w:top w:val="none" w:sz="0" w:space="0" w:color="auto"/>
            <w:left w:val="none" w:sz="0" w:space="0" w:color="auto"/>
            <w:bottom w:val="none" w:sz="0" w:space="0" w:color="auto"/>
            <w:right w:val="none" w:sz="0" w:space="0" w:color="auto"/>
          </w:divBdr>
        </w:div>
        <w:div w:id="544801198">
          <w:marLeft w:val="0"/>
          <w:marRight w:val="0"/>
          <w:marTop w:val="0"/>
          <w:marBottom w:val="0"/>
          <w:divBdr>
            <w:top w:val="none" w:sz="0" w:space="0" w:color="auto"/>
            <w:left w:val="none" w:sz="0" w:space="0" w:color="auto"/>
            <w:bottom w:val="none" w:sz="0" w:space="0" w:color="auto"/>
            <w:right w:val="none" w:sz="0" w:space="0" w:color="auto"/>
          </w:divBdr>
        </w:div>
        <w:div w:id="118573939">
          <w:marLeft w:val="0"/>
          <w:marRight w:val="0"/>
          <w:marTop w:val="0"/>
          <w:marBottom w:val="0"/>
          <w:divBdr>
            <w:top w:val="none" w:sz="0" w:space="0" w:color="auto"/>
            <w:left w:val="none" w:sz="0" w:space="0" w:color="auto"/>
            <w:bottom w:val="none" w:sz="0" w:space="0" w:color="auto"/>
            <w:right w:val="none" w:sz="0" w:space="0" w:color="auto"/>
          </w:divBdr>
        </w:div>
        <w:div w:id="573469315">
          <w:marLeft w:val="0"/>
          <w:marRight w:val="0"/>
          <w:marTop w:val="0"/>
          <w:marBottom w:val="0"/>
          <w:divBdr>
            <w:top w:val="none" w:sz="0" w:space="0" w:color="auto"/>
            <w:left w:val="none" w:sz="0" w:space="0" w:color="auto"/>
            <w:bottom w:val="none" w:sz="0" w:space="0" w:color="auto"/>
            <w:right w:val="none" w:sz="0" w:space="0" w:color="auto"/>
          </w:divBdr>
        </w:div>
        <w:div w:id="675696829">
          <w:marLeft w:val="0"/>
          <w:marRight w:val="0"/>
          <w:marTop w:val="0"/>
          <w:marBottom w:val="0"/>
          <w:divBdr>
            <w:top w:val="none" w:sz="0" w:space="0" w:color="auto"/>
            <w:left w:val="none" w:sz="0" w:space="0" w:color="auto"/>
            <w:bottom w:val="none" w:sz="0" w:space="0" w:color="auto"/>
            <w:right w:val="none" w:sz="0" w:space="0" w:color="auto"/>
          </w:divBdr>
        </w:div>
        <w:div w:id="1932662151">
          <w:marLeft w:val="0"/>
          <w:marRight w:val="0"/>
          <w:marTop w:val="0"/>
          <w:marBottom w:val="0"/>
          <w:divBdr>
            <w:top w:val="none" w:sz="0" w:space="0" w:color="auto"/>
            <w:left w:val="none" w:sz="0" w:space="0" w:color="auto"/>
            <w:bottom w:val="none" w:sz="0" w:space="0" w:color="auto"/>
            <w:right w:val="none" w:sz="0" w:space="0" w:color="auto"/>
          </w:divBdr>
        </w:div>
        <w:div w:id="1656104738">
          <w:marLeft w:val="0"/>
          <w:marRight w:val="0"/>
          <w:marTop w:val="0"/>
          <w:marBottom w:val="0"/>
          <w:divBdr>
            <w:top w:val="none" w:sz="0" w:space="0" w:color="auto"/>
            <w:left w:val="none" w:sz="0" w:space="0" w:color="auto"/>
            <w:bottom w:val="none" w:sz="0" w:space="0" w:color="auto"/>
            <w:right w:val="none" w:sz="0" w:space="0" w:color="auto"/>
          </w:divBdr>
        </w:div>
        <w:div w:id="1183781665">
          <w:marLeft w:val="0"/>
          <w:marRight w:val="0"/>
          <w:marTop w:val="0"/>
          <w:marBottom w:val="0"/>
          <w:divBdr>
            <w:top w:val="none" w:sz="0" w:space="0" w:color="auto"/>
            <w:left w:val="none" w:sz="0" w:space="0" w:color="auto"/>
            <w:bottom w:val="none" w:sz="0" w:space="0" w:color="auto"/>
            <w:right w:val="none" w:sz="0" w:space="0" w:color="auto"/>
          </w:divBdr>
        </w:div>
        <w:div w:id="1993560089">
          <w:marLeft w:val="0"/>
          <w:marRight w:val="0"/>
          <w:marTop w:val="0"/>
          <w:marBottom w:val="0"/>
          <w:divBdr>
            <w:top w:val="none" w:sz="0" w:space="0" w:color="auto"/>
            <w:left w:val="none" w:sz="0" w:space="0" w:color="auto"/>
            <w:bottom w:val="none" w:sz="0" w:space="0" w:color="auto"/>
            <w:right w:val="none" w:sz="0" w:space="0" w:color="auto"/>
          </w:divBdr>
        </w:div>
        <w:div w:id="2064326981">
          <w:marLeft w:val="0"/>
          <w:marRight w:val="0"/>
          <w:marTop w:val="0"/>
          <w:marBottom w:val="0"/>
          <w:divBdr>
            <w:top w:val="none" w:sz="0" w:space="0" w:color="auto"/>
            <w:left w:val="none" w:sz="0" w:space="0" w:color="auto"/>
            <w:bottom w:val="none" w:sz="0" w:space="0" w:color="auto"/>
            <w:right w:val="none" w:sz="0" w:space="0" w:color="auto"/>
          </w:divBdr>
        </w:div>
        <w:div w:id="1905753364">
          <w:marLeft w:val="0"/>
          <w:marRight w:val="0"/>
          <w:marTop w:val="0"/>
          <w:marBottom w:val="0"/>
          <w:divBdr>
            <w:top w:val="none" w:sz="0" w:space="0" w:color="auto"/>
            <w:left w:val="none" w:sz="0" w:space="0" w:color="auto"/>
            <w:bottom w:val="none" w:sz="0" w:space="0" w:color="auto"/>
            <w:right w:val="none" w:sz="0" w:space="0" w:color="auto"/>
          </w:divBdr>
        </w:div>
        <w:div w:id="512915923">
          <w:marLeft w:val="0"/>
          <w:marRight w:val="0"/>
          <w:marTop w:val="0"/>
          <w:marBottom w:val="0"/>
          <w:divBdr>
            <w:top w:val="none" w:sz="0" w:space="0" w:color="auto"/>
            <w:left w:val="none" w:sz="0" w:space="0" w:color="auto"/>
            <w:bottom w:val="none" w:sz="0" w:space="0" w:color="auto"/>
            <w:right w:val="none" w:sz="0" w:space="0" w:color="auto"/>
          </w:divBdr>
        </w:div>
        <w:div w:id="1282881404">
          <w:marLeft w:val="0"/>
          <w:marRight w:val="0"/>
          <w:marTop w:val="0"/>
          <w:marBottom w:val="0"/>
          <w:divBdr>
            <w:top w:val="none" w:sz="0" w:space="0" w:color="auto"/>
            <w:left w:val="none" w:sz="0" w:space="0" w:color="auto"/>
            <w:bottom w:val="none" w:sz="0" w:space="0" w:color="auto"/>
            <w:right w:val="none" w:sz="0" w:space="0" w:color="auto"/>
          </w:divBdr>
        </w:div>
        <w:div w:id="682126205">
          <w:marLeft w:val="0"/>
          <w:marRight w:val="0"/>
          <w:marTop w:val="0"/>
          <w:marBottom w:val="0"/>
          <w:divBdr>
            <w:top w:val="none" w:sz="0" w:space="0" w:color="auto"/>
            <w:left w:val="none" w:sz="0" w:space="0" w:color="auto"/>
            <w:bottom w:val="none" w:sz="0" w:space="0" w:color="auto"/>
            <w:right w:val="none" w:sz="0" w:space="0" w:color="auto"/>
          </w:divBdr>
        </w:div>
        <w:div w:id="1059013563">
          <w:marLeft w:val="0"/>
          <w:marRight w:val="0"/>
          <w:marTop w:val="0"/>
          <w:marBottom w:val="0"/>
          <w:divBdr>
            <w:top w:val="none" w:sz="0" w:space="0" w:color="auto"/>
            <w:left w:val="none" w:sz="0" w:space="0" w:color="auto"/>
            <w:bottom w:val="none" w:sz="0" w:space="0" w:color="auto"/>
            <w:right w:val="none" w:sz="0" w:space="0" w:color="auto"/>
          </w:divBdr>
        </w:div>
        <w:div w:id="1783184223">
          <w:marLeft w:val="0"/>
          <w:marRight w:val="0"/>
          <w:marTop w:val="0"/>
          <w:marBottom w:val="0"/>
          <w:divBdr>
            <w:top w:val="none" w:sz="0" w:space="0" w:color="auto"/>
            <w:left w:val="none" w:sz="0" w:space="0" w:color="auto"/>
            <w:bottom w:val="none" w:sz="0" w:space="0" w:color="auto"/>
            <w:right w:val="none" w:sz="0" w:space="0" w:color="auto"/>
          </w:divBdr>
        </w:div>
        <w:div w:id="1340110928">
          <w:marLeft w:val="0"/>
          <w:marRight w:val="0"/>
          <w:marTop w:val="0"/>
          <w:marBottom w:val="0"/>
          <w:divBdr>
            <w:top w:val="none" w:sz="0" w:space="0" w:color="auto"/>
            <w:left w:val="none" w:sz="0" w:space="0" w:color="auto"/>
            <w:bottom w:val="none" w:sz="0" w:space="0" w:color="auto"/>
            <w:right w:val="none" w:sz="0" w:space="0" w:color="auto"/>
          </w:divBdr>
        </w:div>
        <w:div w:id="868564958">
          <w:marLeft w:val="0"/>
          <w:marRight w:val="0"/>
          <w:marTop w:val="0"/>
          <w:marBottom w:val="0"/>
          <w:divBdr>
            <w:top w:val="none" w:sz="0" w:space="0" w:color="auto"/>
            <w:left w:val="none" w:sz="0" w:space="0" w:color="auto"/>
            <w:bottom w:val="none" w:sz="0" w:space="0" w:color="auto"/>
            <w:right w:val="none" w:sz="0" w:space="0" w:color="auto"/>
          </w:divBdr>
        </w:div>
        <w:div w:id="1193499592">
          <w:marLeft w:val="0"/>
          <w:marRight w:val="0"/>
          <w:marTop w:val="0"/>
          <w:marBottom w:val="0"/>
          <w:divBdr>
            <w:top w:val="none" w:sz="0" w:space="0" w:color="auto"/>
            <w:left w:val="none" w:sz="0" w:space="0" w:color="auto"/>
            <w:bottom w:val="none" w:sz="0" w:space="0" w:color="auto"/>
            <w:right w:val="none" w:sz="0" w:space="0" w:color="auto"/>
          </w:divBdr>
        </w:div>
        <w:div w:id="602878418">
          <w:marLeft w:val="0"/>
          <w:marRight w:val="0"/>
          <w:marTop w:val="0"/>
          <w:marBottom w:val="0"/>
          <w:divBdr>
            <w:top w:val="none" w:sz="0" w:space="0" w:color="auto"/>
            <w:left w:val="none" w:sz="0" w:space="0" w:color="auto"/>
            <w:bottom w:val="none" w:sz="0" w:space="0" w:color="auto"/>
            <w:right w:val="none" w:sz="0" w:space="0" w:color="auto"/>
          </w:divBdr>
        </w:div>
        <w:div w:id="1843357150">
          <w:marLeft w:val="0"/>
          <w:marRight w:val="0"/>
          <w:marTop w:val="0"/>
          <w:marBottom w:val="0"/>
          <w:divBdr>
            <w:top w:val="none" w:sz="0" w:space="0" w:color="auto"/>
            <w:left w:val="none" w:sz="0" w:space="0" w:color="auto"/>
            <w:bottom w:val="none" w:sz="0" w:space="0" w:color="auto"/>
            <w:right w:val="none" w:sz="0" w:space="0" w:color="auto"/>
          </w:divBdr>
        </w:div>
        <w:div w:id="733510934">
          <w:marLeft w:val="0"/>
          <w:marRight w:val="0"/>
          <w:marTop w:val="0"/>
          <w:marBottom w:val="0"/>
          <w:divBdr>
            <w:top w:val="none" w:sz="0" w:space="0" w:color="auto"/>
            <w:left w:val="none" w:sz="0" w:space="0" w:color="auto"/>
            <w:bottom w:val="none" w:sz="0" w:space="0" w:color="auto"/>
            <w:right w:val="none" w:sz="0" w:space="0" w:color="auto"/>
          </w:divBdr>
        </w:div>
        <w:div w:id="1654991442">
          <w:marLeft w:val="0"/>
          <w:marRight w:val="0"/>
          <w:marTop w:val="0"/>
          <w:marBottom w:val="0"/>
          <w:divBdr>
            <w:top w:val="none" w:sz="0" w:space="0" w:color="auto"/>
            <w:left w:val="none" w:sz="0" w:space="0" w:color="auto"/>
            <w:bottom w:val="none" w:sz="0" w:space="0" w:color="auto"/>
            <w:right w:val="none" w:sz="0" w:space="0" w:color="auto"/>
          </w:divBdr>
        </w:div>
        <w:div w:id="815220981">
          <w:marLeft w:val="0"/>
          <w:marRight w:val="0"/>
          <w:marTop w:val="0"/>
          <w:marBottom w:val="0"/>
          <w:divBdr>
            <w:top w:val="none" w:sz="0" w:space="0" w:color="auto"/>
            <w:left w:val="none" w:sz="0" w:space="0" w:color="auto"/>
            <w:bottom w:val="none" w:sz="0" w:space="0" w:color="auto"/>
            <w:right w:val="none" w:sz="0" w:space="0" w:color="auto"/>
          </w:divBdr>
        </w:div>
        <w:div w:id="1948925961">
          <w:marLeft w:val="0"/>
          <w:marRight w:val="0"/>
          <w:marTop w:val="0"/>
          <w:marBottom w:val="0"/>
          <w:divBdr>
            <w:top w:val="none" w:sz="0" w:space="0" w:color="auto"/>
            <w:left w:val="none" w:sz="0" w:space="0" w:color="auto"/>
            <w:bottom w:val="none" w:sz="0" w:space="0" w:color="auto"/>
            <w:right w:val="none" w:sz="0" w:space="0" w:color="auto"/>
          </w:divBdr>
        </w:div>
        <w:div w:id="1116873095">
          <w:marLeft w:val="0"/>
          <w:marRight w:val="0"/>
          <w:marTop w:val="0"/>
          <w:marBottom w:val="0"/>
          <w:divBdr>
            <w:top w:val="none" w:sz="0" w:space="0" w:color="auto"/>
            <w:left w:val="none" w:sz="0" w:space="0" w:color="auto"/>
            <w:bottom w:val="none" w:sz="0" w:space="0" w:color="auto"/>
            <w:right w:val="none" w:sz="0" w:space="0" w:color="auto"/>
          </w:divBdr>
        </w:div>
        <w:div w:id="1540580995">
          <w:marLeft w:val="0"/>
          <w:marRight w:val="0"/>
          <w:marTop w:val="0"/>
          <w:marBottom w:val="0"/>
          <w:divBdr>
            <w:top w:val="none" w:sz="0" w:space="0" w:color="auto"/>
            <w:left w:val="none" w:sz="0" w:space="0" w:color="auto"/>
            <w:bottom w:val="none" w:sz="0" w:space="0" w:color="auto"/>
            <w:right w:val="none" w:sz="0" w:space="0" w:color="auto"/>
          </w:divBdr>
        </w:div>
        <w:div w:id="1523934731">
          <w:marLeft w:val="0"/>
          <w:marRight w:val="0"/>
          <w:marTop w:val="0"/>
          <w:marBottom w:val="0"/>
          <w:divBdr>
            <w:top w:val="none" w:sz="0" w:space="0" w:color="auto"/>
            <w:left w:val="none" w:sz="0" w:space="0" w:color="auto"/>
            <w:bottom w:val="none" w:sz="0" w:space="0" w:color="auto"/>
            <w:right w:val="none" w:sz="0" w:space="0" w:color="auto"/>
          </w:divBdr>
        </w:div>
        <w:div w:id="1203975836">
          <w:marLeft w:val="0"/>
          <w:marRight w:val="0"/>
          <w:marTop w:val="0"/>
          <w:marBottom w:val="0"/>
          <w:divBdr>
            <w:top w:val="none" w:sz="0" w:space="0" w:color="auto"/>
            <w:left w:val="none" w:sz="0" w:space="0" w:color="auto"/>
            <w:bottom w:val="none" w:sz="0" w:space="0" w:color="auto"/>
            <w:right w:val="none" w:sz="0" w:space="0" w:color="auto"/>
          </w:divBdr>
        </w:div>
        <w:div w:id="288051662">
          <w:marLeft w:val="0"/>
          <w:marRight w:val="0"/>
          <w:marTop w:val="0"/>
          <w:marBottom w:val="0"/>
          <w:divBdr>
            <w:top w:val="none" w:sz="0" w:space="0" w:color="auto"/>
            <w:left w:val="none" w:sz="0" w:space="0" w:color="auto"/>
            <w:bottom w:val="none" w:sz="0" w:space="0" w:color="auto"/>
            <w:right w:val="none" w:sz="0" w:space="0" w:color="auto"/>
          </w:divBdr>
        </w:div>
        <w:div w:id="2020112589">
          <w:marLeft w:val="0"/>
          <w:marRight w:val="0"/>
          <w:marTop w:val="0"/>
          <w:marBottom w:val="0"/>
          <w:divBdr>
            <w:top w:val="none" w:sz="0" w:space="0" w:color="auto"/>
            <w:left w:val="none" w:sz="0" w:space="0" w:color="auto"/>
            <w:bottom w:val="none" w:sz="0" w:space="0" w:color="auto"/>
            <w:right w:val="none" w:sz="0" w:space="0" w:color="auto"/>
          </w:divBdr>
        </w:div>
        <w:div w:id="1878352158">
          <w:marLeft w:val="0"/>
          <w:marRight w:val="0"/>
          <w:marTop w:val="0"/>
          <w:marBottom w:val="0"/>
          <w:divBdr>
            <w:top w:val="none" w:sz="0" w:space="0" w:color="auto"/>
            <w:left w:val="none" w:sz="0" w:space="0" w:color="auto"/>
            <w:bottom w:val="none" w:sz="0" w:space="0" w:color="auto"/>
            <w:right w:val="none" w:sz="0" w:space="0" w:color="auto"/>
          </w:divBdr>
        </w:div>
        <w:div w:id="1720126150">
          <w:marLeft w:val="0"/>
          <w:marRight w:val="0"/>
          <w:marTop w:val="0"/>
          <w:marBottom w:val="0"/>
          <w:divBdr>
            <w:top w:val="none" w:sz="0" w:space="0" w:color="auto"/>
            <w:left w:val="none" w:sz="0" w:space="0" w:color="auto"/>
            <w:bottom w:val="none" w:sz="0" w:space="0" w:color="auto"/>
            <w:right w:val="none" w:sz="0" w:space="0" w:color="auto"/>
          </w:divBdr>
        </w:div>
        <w:div w:id="1184175602">
          <w:marLeft w:val="0"/>
          <w:marRight w:val="0"/>
          <w:marTop w:val="0"/>
          <w:marBottom w:val="0"/>
          <w:divBdr>
            <w:top w:val="none" w:sz="0" w:space="0" w:color="auto"/>
            <w:left w:val="none" w:sz="0" w:space="0" w:color="auto"/>
            <w:bottom w:val="none" w:sz="0" w:space="0" w:color="auto"/>
            <w:right w:val="none" w:sz="0" w:space="0" w:color="auto"/>
          </w:divBdr>
        </w:div>
        <w:div w:id="1775977520">
          <w:marLeft w:val="0"/>
          <w:marRight w:val="0"/>
          <w:marTop w:val="0"/>
          <w:marBottom w:val="0"/>
          <w:divBdr>
            <w:top w:val="none" w:sz="0" w:space="0" w:color="auto"/>
            <w:left w:val="none" w:sz="0" w:space="0" w:color="auto"/>
            <w:bottom w:val="none" w:sz="0" w:space="0" w:color="auto"/>
            <w:right w:val="none" w:sz="0" w:space="0" w:color="auto"/>
          </w:divBdr>
        </w:div>
        <w:div w:id="311175435">
          <w:marLeft w:val="0"/>
          <w:marRight w:val="0"/>
          <w:marTop w:val="0"/>
          <w:marBottom w:val="0"/>
          <w:divBdr>
            <w:top w:val="none" w:sz="0" w:space="0" w:color="auto"/>
            <w:left w:val="none" w:sz="0" w:space="0" w:color="auto"/>
            <w:bottom w:val="none" w:sz="0" w:space="0" w:color="auto"/>
            <w:right w:val="none" w:sz="0" w:space="0" w:color="auto"/>
          </w:divBdr>
        </w:div>
        <w:div w:id="429551847">
          <w:marLeft w:val="0"/>
          <w:marRight w:val="0"/>
          <w:marTop w:val="0"/>
          <w:marBottom w:val="0"/>
          <w:divBdr>
            <w:top w:val="none" w:sz="0" w:space="0" w:color="auto"/>
            <w:left w:val="none" w:sz="0" w:space="0" w:color="auto"/>
            <w:bottom w:val="none" w:sz="0" w:space="0" w:color="auto"/>
            <w:right w:val="none" w:sz="0" w:space="0" w:color="auto"/>
          </w:divBdr>
        </w:div>
        <w:div w:id="1834104672">
          <w:marLeft w:val="0"/>
          <w:marRight w:val="0"/>
          <w:marTop w:val="0"/>
          <w:marBottom w:val="0"/>
          <w:divBdr>
            <w:top w:val="none" w:sz="0" w:space="0" w:color="auto"/>
            <w:left w:val="none" w:sz="0" w:space="0" w:color="auto"/>
            <w:bottom w:val="none" w:sz="0" w:space="0" w:color="auto"/>
            <w:right w:val="none" w:sz="0" w:space="0" w:color="auto"/>
          </w:divBdr>
        </w:div>
        <w:div w:id="1717193890">
          <w:marLeft w:val="0"/>
          <w:marRight w:val="0"/>
          <w:marTop w:val="0"/>
          <w:marBottom w:val="0"/>
          <w:divBdr>
            <w:top w:val="none" w:sz="0" w:space="0" w:color="auto"/>
            <w:left w:val="none" w:sz="0" w:space="0" w:color="auto"/>
            <w:bottom w:val="none" w:sz="0" w:space="0" w:color="auto"/>
            <w:right w:val="none" w:sz="0" w:space="0" w:color="auto"/>
          </w:divBdr>
        </w:div>
        <w:div w:id="107049436">
          <w:marLeft w:val="0"/>
          <w:marRight w:val="0"/>
          <w:marTop w:val="0"/>
          <w:marBottom w:val="0"/>
          <w:divBdr>
            <w:top w:val="none" w:sz="0" w:space="0" w:color="auto"/>
            <w:left w:val="none" w:sz="0" w:space="0" w:color="auto"/>
            <w:bottom w:val="none" w:sz="0" w:space="0" w:color="auto"/>
            <w:right w:val="none" w:sz="0" w:space="0" w:color="auto"/>
          </w:divBdr>
        </w:div>
        <w:div w:id="1040016231">
          <w:marLeft w:val="0"/>
          <w:marRight w:val="0"/>
          <w:marTop w:val="0"/>
          <w:marBottom w:val="0"/>
          <w:divBdr>
            <w:top w:val="none" w:sz="0" w:space="0" w:color="auto"/>
            <w:left w:val="none" w:sz="0" w:space="0" w:color="auto"/>
            <w:bottom w:val="none" w:sz="0" w:space="0" w:color="auto"/>
            <w:right w:val="none" w:sz="0" w:space="0" w:color="auto"/>
          </w:divBdr>
        </w:div>
        <w:div w:id="288977385">
          <w:marLeft w:val="0"/>
          <w:marRight w:val="0"/>
          <w:marTop w:val="0"/>
          <w:marBottom w:val="0"/>
          <w:divBdr>
            <w:top w:val="none" w:sz="0" w:space="0" w:color="auto"/>
            <w:left w:val="none" w:sz="0" w:space="0" w:color="auto"/>
            <w:bottom w:val="none" w:sz="0" w:space="0" w:color="auto"/>
            <w:right w:val="none" w:sz="0" w:space="0" w:color="auto"/>
          </w:divBdr>
        </w:div>
        <w:div w:id="408383900">
          <w:marLeft w:val="0"/>
          <w:marRight w:val="0"/>
          <w:marTop w:val="0"/>
          <w:marBottom w:val="0"/>
          <w:divBdr>
            <w:top w:val="none" w:sz="0" w:space="0" w:color="auto"/>
            <w:left w:val="none" w:sz="0" w:space="0" w:color="auto"/>
            <w:bottom w:val="none" w:sz="0" w:space="0" w:color="auto"/>
            <w:right w:val="none" w:sz="0" w:space="0" w:color="auto"/>
          </w:divBdr>
        </w:div>
        <w:div w:id="295988675">
          <w:marLeft w:val="0"/>
          <w:marRight w:val="0"/>
          <w:marTop w:val="0"/>
          <w:marBottom w:val="0"/>
          <w:divBdr>
            <w:top w:val="none" w:sz="0" w:space="0" w:color="auto"/>
            <w:left w:val="none" w:sz="0" w:space="0" w:color="auto"/>
            <w:bottom w:val="none" w:sz="0" w:space="0" w:color="auto"/>
            <w:right w:val="none" w:sz="0" w:space="0" w:color="auto"/>
          </w:divBdr>
        </w:div>
        <w:div w:id="2132705029">
          <w:marLeft w:val="0"/>
          <w:marRight w:val="0"/>
          <w:marTop w:val="0"/>
          <w:marBottom w:val="0"/>
          <w:divBdr>
            <w:top w:val="none" w:sz="0" w:space="0" w:color="auto"/>
            <w:left w:val="none" w:sz="0" w:space="0" w:color="auto"/>
            <w:bottom w:val="none" w:sz="0" w:space="0" w:color="auto"/>
            <w:right w:val="none" w:sz="0" w:space="0" w:color="auto"/>
          </w:divBdr>
        </w:div>
        <w:div w:id="460878085">
          <w:marLeft w:val="0"/>
          <w:marRight w:val="0"/>
          <w:marTop w:val="0"/>
          <w:marBottom w:val="0"/>
          <w:divBdr>
            <w:top w:val="none" w:sz="0" w:space="0" w:color="auto"/>
            <w:left w:val="none" w:sz="0" w:space="0" w:color="auto"/>
            <w:bottom w:val="none" w:sz="0" w:space="0" w:color="auto"/>
            <w:right w:val="none" w:sz="0" w:space="0" w:color="auto"/>
          </w:divBdr>
        </w:div>
        <w:div w:id="2070029631">
          <w:marLeft w:val="0"/>
          <w:marRight w:val="0"/>
          <w:marTop w:val="0"/>
          <w:marBottom w:val="0"/>
          <w:divBdr>
            <w:top w:val="none" w:sz="0" w:space="0" w:color="auto"/>
            <w:left w:val="none" w:sz="0" w:space="0" w:color="auto"/>
            <w:bottom w:val="none" w:sz="0" w:space="0" w:color="auto"/>
            <w:right w:val="none" w:sz="0" w:space="0" w:color="auto"/>
          </w:divBdr>
        </w:div>
        <w:div w:id="1905943282">
          <w:marLeft w:val="0"/>
          <w:marRight w:val="0"/>
          <w:marTop w:val="0"/>
          <w:marBottom w:val="0"/>
          <w:divBdr>
            <w:top w:val="none" w:sz="0" w:space="0" w:color="auto"/>
            <w:left w:val="none" w:sz="0" w:space="0" w:color="auto"/>
            <w:bottom w:val="none" w:sz="0" w:space="0" w:color="auto"/>
            <w:right w:val="none" w:sz="0" w:space="0" w:color="auto"/>
          </w:divBdr>
        </w:div>
        <w:div w:id="9991498">
          <w:marLeft w:val="0"/>
          <w:marRight w:val="0"/>
          <w:marTop w:val="0"/>
          <w:marBottom w:val="0"/>
          <w:divBdr>
            <w:top w:val="none" w:sz="0" w:space="0" w:color="auto"/>
            <w:left w:val="none" w:sz="0" w:space="0" w:color="auto"/>
            <w:bottom w:val="none" w:sz="0" w:space="0" w:color="auto"/>
            <w:right w:val="none" w:sz="0" w:space="0" w:color="auto"/>
          </w:divBdr>
        </w:div>
        <w:div w:id="1426145894">
          <w:marLeft w:val="0"/>
          <w:marRight w:val="0"/>
          <w:marTop w:val="0"/>
          <w:marBottom w:val="0"/>
          <w:divBdr>
            <w:top w:val="none" w:sz="0" w:space="0" w:color="auto"/>
            <w:left w:val="none" w:sz="0" w:space="0" w:color="auto"/>
            <w:bottom w:val="none" w:sz="0" w:space="0" w:color="auto"/>
            <w:right w:val="none" w:sz="0" w:space="0" w:color="auto"/>
          </w:divBdr>
        </w:div>
        <w:div w:id="1474566201">
          <w:marLeft w:val="0"/>
          <w:marRight w:val="0"/>
          <w:marTop w:val="0"/>
          <w:marBottom w:val="0"/>
          <w:divBdr>
            <w:top w:val="none" w:sz="0" w:space="0" w:color="auto"/>
            <w:left w:val="none" w:sz="0" w:space="0" w:color="auto"/>
            <w:bottom w:val="none" w:sz="0" w:space="0" w:color="auto"/>
            <w:right w:val="none" w:sz="0" w:space="0" w:color="auto"/>
          </w:divBdr>
        </w:div>
        <w:div w:id="1448424560">
          <w:marLeft w:val="0"/>
          <w:marRight w:val="0"/>
          <w:marTop w:val="0"/>
          <w:marBottom w:val="0"/>
          <w:divBdr>
            <w:top w:val="none" w:sz="0" w:space="0" w:color="auto"/>
            <w:left w:val="none" w:sz="0" w:space="0" w:color="auto"/>
            <w:bottom w:val="none" w:sz="0" w:space="0" w:color="auto"/>
            <w:right w:val="none" w:sz="0" w:space="0" w:color="auto"/>
          </w:divBdr>
        </w:div>
        <w:div w:id="1031371559">
          <w:marLeft w:val="0"/>
          <w:marRight w:val="0"/>
          <w:marTop w:val="0"/>
          <w:marBottom w:val="0"/>
          <w:divBdr>
            <w:top w:val="none" w:sz="0" w:space="0" w:color="auto"/>
            <w:left w:val="none" w:sz="0" w:space="0" w:color="auto"/>
            <w:bottom w:val="none" w:sz="0" w:space="0" w:color="auto"/>
            <w:right w:val="none" w:sz="0" w:space="0" w:color="auto"/>
          </w:divBdr>
        </w:div>
        <w:div w:id="1025981537">
          <w:marLeft w:val="0"/>
          <w:marRight w:val="0"/>
          <w:marTop w:val="0"/>
          <w:marBottom w:val="0"/>
          <w:divBdr>
            <w:top w:val="none" w:sz="0" w:space="0" w:color="auto"/>
            <w:left w:val="none" w:sz="0" w:space="0" w:color="auto"/>
            <w:bottom w:val="none" w:sz="0" w:space="0" w:color="auto"/>
            <w:right w:val="none" w:sz="0" w:space="0" w:color="auto"/>
          </w:divBdr>
        </w:div>
        <w:div w:id="2079008419">
          <w:marLeft w:val="0"/>
          <w:marRight w:val="0"/>
          <w:marTop w:val="0"/>
          <w:marBottom w:val="0"/>
          <w:divBdr>
            <w:top w:val="none" w:sz="0" w:space="0" w:color="auto"/>
            <w:left w:val="none" w:sz="0" w:space="0" w:color="auto"/>
            <w:bottom w:val="none" w:sz="0" w:space="0" w:color="auto"/>
            <w:right w:val="none" w:sz="0" w:space="0" w:color="auto"/>
          </w:divBdr>
        </w:div>
        <w:div w:id="1624535834">
          <w:marLeft w:val="0"/>
          <w:marRight w:val="0"/>
          <w:marTop w:val="0"/>
          <w:marBottom w:val="0"/>
          <w:divBdr>
            <w:top w:val="none" w:sz="0" w:space="0" w:color="auto"/>
            <w:left w:val="none" w:sz="0" w:space="0" w:color="auto"/>
            <w:bottom w:val="none" w:sz="0" w:space="0" w:color="auto"/>
            <w:right w:val="none" w:sz="0" w:space="0" w:color="auto"/>
          </w:divBdr>
        </w:div>
        <w:div w:id="1505364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Hoyer</dc:creator>
  <cp:lastModifiedBy>Administrator</cp:lastModifiedBy>
  <cp:revision>2</cp:revision>
  <cp:lastPrinted>2014-10-09T14:27:00Z</cp:lastPrinted>
  <dcterms:created xsi:type="dcterms:W3CDTF">2016-03-24T21:32:00Z</dcterms:created>
  <dcterms:modified xsi:type="dcterms:W3CDTF">2016-03-24T21:32:00Z</dcterms:modified>
</cp:coreProperties>
</file>